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嘎政函〔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嘎鲁图镇人民政府关于报送嘎鲁图镇级</w:t>
      </w:r>
    </w:p>
    <w:p>
      <w:pPr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总河湖长、副总河湖长及</w:t>
      </w:r>
    </w:p>
    <w:p>
      <w:pPr>
        <w:widowControl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河湖长名单的函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乌审旗河湖长制办公室：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根据要求，现将嘎鲁图镇镇级总河湖长、副总河湖长、河湖长名单及联系方式报送贵办，请予审阅。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 河 长：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韩  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镇党委书记13948879886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副总河长：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青  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党委副书记、镇长13948879668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呼和陶勒盖湖长：</w:t>
      </w:r>
    </w:p>
    <w:p>
      <w:pPr>
        <w:widowControl/>
        <w:spacing w:line="579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阿拉腾敖其尔     二级主任科员13947772058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呼和淖尔湖长：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嘎毕日        党委委员 宣传委员13948478063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海流图河（乌审段，含嘎鲁图镇区水系）河长：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白云          镇党委委员、人大主席13754078515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神水台沟和海子湾沟河长：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白云          镇党委委员、人大主席13754078515</w:t>
      </w:r>
    </w:p>
    <w:p>
      <w:pPr>
        <w:widowControl/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布寨淖河湖长：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郭应志   党委委员、人武部长15147500555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萨如努图淖湖长：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达日克      镇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综合保障和技术推广中心主任13500675471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海流图河斯布扣嘎查段负责人：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巴音都仁      斯布扣嘎查党支部书记13847714429</w:t>
      </w:r>
    </w:p>
    <w:p>
      <w:pPr>
        <w:widowControl/>
        <w:spacing w:line="579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青克勒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海流图河沙沙滩村段负责人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高志清      沙沙滩村党支部书记13847705218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  高志清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海流图河巴音温都尔嘎查段负责人：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额尔德尼仓  巴音温都尔嘎查党支部书记13354777899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  额尔德尼仓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海流图河贠家湾水库上游神水台村段负责人：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朱广宇      神水台村党支部书记13948174116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呼和淖尔、巴日松古淖尔、古日班乌兰淖尔、呼和淖尔嘎查巴嘎淖尔负责人：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格日乐图    呼和淖尔嘎查党支部书记15044774494</w:t>
      </w:r>
    </w:p>
    <w:p>
      <w:pPr>
        <w:widowControl/>
        <w:spacing w:line="579" w:lineRule="exact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文化、娜仁毕力格、宝鲁尔、图门巴雅尔、阿拉腾乌拉</w:t>
      </w:r>
    </w:p>
    <w:p>
      <w:pPr>
        <w:widowControl/>
        <w:spacing w:line="579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海流图河神水台沟、海子湾沟和贠家湾水库到榆阳区卜浪河段负责人：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贠建权      神水台村民委员会主任13848672605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  朱广宇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呼和陶勒盖淖尔、哈玛日格台淖尔、敖木白淖尔（奥贝淖尔）负责人：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  图      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和陶勒盖嘎查党支部书记15047317404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  巴图、巴特尔、双好日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浩勒报吉淖尔、乌兰淖尔、乌兰淖沟、沙几淖尔、额如和淖尔、特门哈达淖尔、巴嘎淖尔负责人：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忠尼勒图    萨如拉努图嘎查党支部书记15049898004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巡河人员：  道尔吉、哈斯其劳、萨朝日拉图、</w:t>
      </w:r>
    </w:p>
    <w:p>
      <w:pPr>
        <w:widowControl/>
        <w:spacing w:line="579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巴图毕力格、宝刚、布仁吉日嘎拉</w:t>
      </w:r>
    </w:p>
    <w:p>
      <w:pPr>
        <w:widowControl/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布寨淖尔、布寨淖沟、巴嘎淖尔、查干扎达盖淖尔负责人：</w:t>
      </w:r>
    </w:p>
    <w:p>
      <w:pPr>
        <w:widowControl/>
        <w:spacing w:line="579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布音图      布寨嘎查党支部书记13947793367</w:t>
      </w:r>
    </w:p>
    <w:p>
      <w:pPr>
        <w:widowControl/>
        <w:spacing w:line="579" w:lineRule="exact"/>
        <w:ind w:firstLine="1280" w:firstLineChars="400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巡河人员：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都布新巴图、布日尼、冬梅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阿拉腾达来</w:t>
      </w:r>
    </w:p>
    <w:p>
      <w:pPr>
        <w:widowControl/>
        <w:spacing w:line="579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79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嘎鲁图镇人民政府</w:t>
      </w:r>
    </w:p>
    <w:p>
      <w:pPr>
        <w:widowControl/>
        <w:spacing w:line="579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9" w:lineRule="exact"/>
        <w:rPr>
          <w:rFonts w:ascii="仿宋_GB2312" w:hAnsi="仿宋_GB2312" w:eastAsia="仿宋_GB2312" w:cs="仿宋_GB2312"/>
        </w:rPr>
      </w:pPr>
    </w:p>
    <w:p>
      <w:pPr>
        <w:spacing w:line="579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jNjZTNiZDU0ZTliZThmNzNiMWU2YjZjYzM4NmIifQ=="/>
  </w:docVars>
  <w:rsids>
    <w:rsidRoot w:val="006F6F9B"/>
    <w:rsid w:val="00144690"/>
    <w:rsid w:val="00157E64"/>
    <w:rsid w:val="001A1F2A"/>
    <w:rsid w:val="005A5045"/>
    <w:rsid w:val="006F6F9B"/>
    <w:rsid w:val="00AB69EF"/>
    <w:rsid w:val="00B801DA"/>
    <w:rsid w:val="00CF1038"/>
    <w:rsid w:val="06E76E1D"/>
    <w:rsid w:val="0F2B1F97"/>
    <w:rsid w:val="140F5215"/>
    <w:rsid w:val="24945C20"/>
    <w:rsid w:val="2BD35339"/>
    <w:rsid w:val="31C41261"/>
    <w:rsid w:val="3307144D"/>
    <w:rsid w:val="335D6E1F"/>
    <w:rsid w:val="3C30439E"/>
    <w:rsid w:val="3E1853B2"/>
    <w:rsid w:val="47051312"/>
    <w:rsid w:val="4C2B718F"/>
    <w:rsid w:val="4DED3C62"/>
    <w:rsid w:val="54631DE9"/>
    <w:rsid w:val="6F394D3C"/>
    <w:rsid w:val="763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964</Characters>
  <Lines>8</Lines>
  <Paragraphs>2</Paragraphs>
  <TotalTime>56</TotalTime>
  <ScaleCrop>false</ScaleCrop>
  <LinksUpToDate>false</LinksUpToDate>
  <CharactersWithSpaces>1093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2023-01-05T01:46:00Z</dcterms:created>
  <dc:creator>水里服务站</dc:creator>
  <cp:lastModifiedBy>pope</cp:lastModifiedBy>
  <cp:lastPrinted>2023-01-05T02:13:00Z</cp:lastPrinted>
  <dcterms:modified xsi:type="dcterms:W3CDTF">2023-01-06T02:46:43Z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355847856_cloud</vt:lpwstr>
  </property>
  <property fmtid="{D5CDD505-2E9C-101B-9397-08002B2CF9AE}" pid="4" name="ICV">
    <vt:lpwstr>576C562F930E4ADA9D86697B32C10278</vt:lpwstr>
  </property>
</Properties>
</file>