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79" w:lineRule="exact"/>
        <w:ind w:right="0" w:right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79" w:lineRule="exact"/>
        <w:ind w:right="0" w:right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79"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79"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79" w:lineRule="exact"/>
        <w:ind w:right="0" w:right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79" w:lineRule="exact"/>
        <w:ind w:right="0" w:right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79" w:lineRule="exact"/>
        <w:ind w:right="0" w:right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79" w:lineRule="exact"/>
        <w:ind w:right="0" w:right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79" w:lineRule="exact"/>
        <w:ind w:left="0" w:leftChars="0" w:right="0" w:rightChars="0" w:firstLine="0" w:firstLineChars="0"/>
        <w:jc w:val="center"/>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79" w:lineRule="exact"/>
        <w:ind w:left="0" w:leftChars="0" w:right="0" w:rightChars="0" w:firstLine="0" w:firstLineChars="0"/>
        <w:jc w:val="center"/>
        <w:textAlignment w:val="auto"/>
        <w:outlineLvl w:val="9"/>
        <w:rPr>
          <w:rFonts w:hint="eastAsia" w:ascii="仿宋" w:hAnsi="仿宋" w:eastAsia="仿宋" w:cs="仿宋"/>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79" w:lineRule="exact"/>
        <w:ind w:right="0" w:rightChars="0"/>
        <w:jc w:val="center"/>
        <w:textAlignment w:val="auto"/>
        <w:outlineLvl w:val="9"/>
        <w:rPr>
          <w:rFonts w:hint="eastAsia" w:ascii="宋体" w:hAnsi="宋体" w:eastAsia="宋体" w:cs="宋体"/>
          <w:sz w:val="32"/>
          <w:szCs w:val="32"/>
          <w:lang w:val="zh-CN"/>
        </w:rPr>
      </w:pPr>
      <w:r>
        <w:rPr>
          <w:rFonts w:hint="eastAsia" w:ascii="仿宋" w:hAnsi="仿宋" w:eastAsia="仿宋" w:cs="仿宋"/>
          <w:color w:val="auto"/>
          <w:sz w:val="32"/>
          <w:szCs w:val="32"/>
          <w:highlight w:val="none"/>
        </w:rPr>
        <w:t>乌司发</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2023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67</w:t>
      </w:r>
      <w:r>
        <w:rPr>
          <w:rFonts w:hint="eastAsia" w:ascii="仿宋" w:hAnsi="仿宋" w:eastAsia="仿宋" w:cs="仿宋"/>
          <w:color w:val="auto"/>
          <w:sz w:val="32"/>
          <w:szCs w:val="32"/>
        </w:rPr>
        <w:t>号</w:t>
      </w:r>
    </w:p>
    <w:p>
      <w:pPr>
        <w:keepNext w:val="0"/>
        <w:keepLines w:val="0"/>
        <w:pageBreakBefore w:val="0"/>
        <w:widowControl w:val="0"/>
        <w:kinsoku/>
        <w:wordWrap/>
        <w:overflowPunct/>
        <w:topLinePunct w:val="0"/>
        <w:autoSpaceDE/>
        <w:autoSpaceDN/>
        <w:bidi w:val="0"/>
        <w:adjustRightInd/>
        <w:snapToGrid w:val="0"/>
        <w:spacing w:before="0" w:beforeLines="0" w:after="0" w:afterLines="0" w:line="579" w:lineRule="exact"/>
        <w:ind w:left="0" w:leftChars="0" w:right="0" w:rightChars="0" w:firstLine="0" w:firstLineChars="0"/>
        <w:jc w:val="center"/>
        <w:textAlignment w:val="auto"/>
        <w:outlineLvl w:val="9"/>
        <w:rPr>
          <w:rFonts w:hint="eastAsia" w:ascii="Microsoft YaHei UI" w:hAnsi="Microsoft YaHei UI" w:eastAsia="Microsoft YaHei UI" w:cs="Microsoft YaHei UI"/>
          <w:i w:val="0"/>
          <w:iCs w:val="0"/>
          <w:caps w:val="0"/>
          <w:spacing w:val="8"/>
          <w:sz w:val="25"/>
          <w:szCs w:val="25"/>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79"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rPr>
        <w:t>关于选聘全</w:t>
      </w: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旗</w:t>
      </w:r>
      <w:r>
        <w:rPr>
          <w:rFonts w:hint="eastAsia" w:ascii="方正小标宋简体" w:hAnsi="方正小标宋简体" w:eastAsia="方正小标宋简体" w:cs="方正小标宋简体"/>
          <w:b w:val="0"/>
          <w:bCs w:val="0"/>
          <w:i w:val="0"/>
          <w:iCs w:val="0"/>
          <w:caps w:val="0"/>
          <w:spacing w:val="8"/>
          <w:sz w:val="44"/>
          <w:szCs w:val="44"/>
          <w:shd w:val="clear" w:fill="FFFFFF"/>
        </w:rPr>
        <w:t>2023年</w:t>
      </w: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乌审旗</w:t>
      </w:r>
      <w:r>
        <w:rPr>
          <w:rFonts w:hint="eastAsia" w:ascii="方正小标宋简体" w:hAnsi="方正小标宋简体" w:eastAsia="方正小标宋简体" w:cs="方正小标宋简体"/>
          <w:b w:val="0"/>
          <w:bCs w:val="0"/>
          <w:i w:val="0"/>
          <w:iCs w:val="0"/>
          <w:caps w:val="0"/>
          <w:spacing w:val="8"/>
          <w:sz w:val="44"/>
          <w:szCs w:val="44"/>
          <w:shd w:val="clear" w:fill="FFFFFF"/>
        </w:rPr>
        <w:t>人民调解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79" w:lineRule="exact"/>
        <w:ind w:left="0" w:right="0" w:firstLine="0"/>
        <w:jc w:val="center"/>
        <w:textAlignment w:val="auto"/>
        <w:rPr>
          <w:rFonts w:hint="eastAsia" w:ascii="方正小标宋简体" w:hAnsi="方正小标宋简体" w:eastAsia="方正小标宋简体" w:cs="方正小标宋简体"/>
          <w:b/>
          <w:bCs/>
          <w:i w:val="0"/>
          <w:iCs w:val="0"/>
          <w:caps w:val="0"/>
          <w:spacing w:val="8"/>
          <w:sz w:val="44"/>
          <w:szCs w:val="44"/>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rPr>
        <w:t>专家库成员的通知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both"/>
        <w:textAlignment w:val="auto"/>
        <w:rPr>
          <w:rFonts w:hint="eastAsia" w:ascii="仿宋" w:hAnsi="仿宋" w:eastAsia="仿宋" w:cs="仿宋"/>
          <w:b w:val="0"/>
          <w:bCs w:val="0"/>
          <w:i w:val="0"/>
          <w:iCs w:val="0"/>
          <w:caps w:val="0"/>
          <w:spacing w:val="8"/>
          <w:sz w:val="32"/>
          <w:szCs w:val="32"/>
        </w:rPr>
      </w:pPr>
      <w:r>
        <w:rPr>
          <w:rFonts w:hint="eastAsia" w:ascii="仿宋" w:hAnsi="仿宋" w:eastAsia="仿宋" w:cs="仿宋"/>
          <w:b w:val="0"/>
          <w:bCs w:val="0"/>
          <w:i w:val="0"/>
          <w:iCs w:val="0"/>
          <w:caps w:val="0"/>
          <w:spacing w:val="8"/>
          <w:sz w:val="32"/>
          <w:szCs w:val="32"/>
          <w:shd w:val="clear" w:fill="FFFFFF"/>
          <w:lang w:val="en-US" w:eastAsia="zh-CN"/>
        </w:rPr>
        <w:t>各苏木镇、各行业调委会</w:t>
      </w:r>
      <w:r>
        <w:rPr>
          <w:rFonts w:hint="eastAsia" w:ascii="仿宋" w:hAnsi="仿宋" w:eastAsia="仿宋" w:cs="仿宋"/>
          <w:b w:val="0"/>
          <w:bCs w:val="0"/>
          <w:i w:val="0"/>
          <w:iCs w:val="0"/>
          <w:caps w:val="0"/>
          <w:spacing w:val="8"/>
          <w:sz w:val="32"/>
          <w:szCs w:val="32"/>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     为全面深入贯彻落实好《关于加强人民调解员队伍建设的意见》精神，充分发挥我</w:t>
      </w:r>
      <w:r>
        <w:rPr>
          <w:rFonts w:hint="eastAsia" w:ascii="仿宋" w:hAnsi="仿宋" w:eastAsia="仿宋" w:cs="仿宋"/>
          <w:i w:val="0"/>
          <w:iCs w:val="0"/>
          <w:caps w:val="0"/>
          <w:spacing w:val="8"/>
          <w:sz w:val="32"/>
          <w:szCs w:val="32"/>
          <w:shd w:val="clear" w:fill="FFFFFF"/>
          <w:lang w:val="en-US" w:eastAsia="zh-CN"/>
        </w:rPr>
        <w:t>旗</w:t>
      </w:r>
      <w:r>
        <w:rPr>
          <w:rFonts w:hint="eastAsia" w:ascii="仿宋" w:hAnsi="仿宋" w:eastAsia="仿宋" w:cs="仿宋"/>
          <w:i w:val="0"/>
          <w:iCs w:val="0"/>
          <w:caps w:val="0"/>
          <w:spacing w:val="8"/>
          <w:sz w:val="32"/>
          <w:szCs w:val="32"/>
          <w:shd w:val="clear" w:fill="FFFFFF"/>
        </w:rPr>
        <w:t>人民调解工作在化解各类矛盾纠纷中的基础作用，经决定在全</w:t>
      </w:r>
      <w:r>
        <w:rPr>
          <w:rFonts w:hint="eastAsia" w:ascii="仿宋" w:hAnsi="仿宋" w:eastAsia="仿宋" w:cs="仿宋"/>
          <w:i w:val="0"/>
          <w:iCs w:val="0"/>
          <w:caps w:val="0"/>
          <w:spacing w:val="8"/>
          <w:sz w:val="32"/>
          <w:szCs w:val="32"/>
          <w:shd w:val="clear" w:fill="FFFFFF"/>
          <w:lang w:val="en-US" w:eastAsia="zh-CN"/>
        </w:rPr>
        <w:t>旗</w:t>
      </w:r>
      <w:r>
        <w:rPr>
          <w:rFonts w:hint="eastAsia" w:ascii="仿宋" w:hAnsi="仿宋" w:eastAsia="仿宋" w:cs="仿宋"/>
          <w:i w:val="0"/>
          <w:iCs w:val="0"/>
          <w:caps w:val="0"/>
          <w:spacing w:val="8"/>
          <w:sz w:val="32"/>
          <w:szCs w:val="32"/>
          <w:shd w:val="clear" w:fill="FFFFFF"/>
        </w:rPr>
        <w:t>选聘人民调解专家库成员，现就有关事项通知如下：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Fonts w:hint="eastAsia" w:ascii="黑体" w:hAnsi="黑体" w:eastAsia="黑体" w:cs="黑体"/>
          <w:b w:val="0"/>
          <w:bCs/>
          <w:i w:val="0"/>
          <w:iCs w:val="0"/>
          <w:caps w:val="0"/>
          <w:spacing w:val="8"/>
          <w:sz w:val="32"/>
          <w:szCs w:val="32"/>
        </w:rPr>
      </w:pPr>
      <w:r>
        <w:rPr>
          <w:rStyle w:val="13"/>
          <w:rFonts w:hint="eastAsia" w:ascii="黑体" w:hAnsi="黑体" w:eastAsia="黑体" w:cs="黑体"/>
          <w:b w:val="0"/>
          <w:bCs/>
          <w:i w:val="0"/>
          <w:iCs w:val="0"/>
          <w:caps w:val="0"/>
          <w:spacing w:val="8"/>
          <w:sz w:val="32"/>
          <w:szCs w:val="32"/>
          <w:shd w:val="clear" w:fill="FFFFFF"/>
        </w:rPr>
        <w:t>一、选聘范围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已评定为市</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lang w:val="en-US" w:eastAsia="zh-CN"/>
        </w:rPr>
        <w:t>旗金牌调解员、银牌调解员、首席调解员、</w:t>
      </w:r>
      <w:r>
        <w:rPr>
          <w:rFonts w:hint="eastAsia" w:ascii="仿宋" w:hAnsi="仿宋" w:eastAsia="仿宋" w:cs="仿宋"/>
          <w:i w:val="0"/>
          <w:iCs w:val="0"/>
          <w:caps w:val="0"/>
          <w:spacing w:val="8"/>
          <w:sz w:val="32"/>
          <w:szCs w:val="32"/>
          <w:shd w:val="clear" w:fill="FFFFFF"/>
        </w:rPr>
        <w:t>一级人民调解员、二级人民调解员和三级人民调解员</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lang w:val="en-US" w:eastAsia="zh-CN"/>
        </w:rPr>
        <w:t>多年在基层从事调解工作、有调解经验的调解员等</w:t>
      </w:r>
      <w:r>
        <w:rPr>
          <w:rFonts w:hint="eastAsia" w:ascii="仿宋" w:hAnsi="仿宋" w:eastAsia="仿宋" w:cs="仿宋"/>
          <w:i w:val="0"/>
          <w:iCs w:val="0"/>
          <w:caps w:val="0"/>
          <w:spacing w:val="8"/>
          <w:sz w:val="32"/>
          <w:szCs w:val="32"/>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Fonts w:hint="eastAsia" w:ascii="黑体" w:hAnsi="黑体" w:eastAsia="黑体" w:cs="黑体"/>
          <w:b w:val="0"/>
          <w:bCs/>
          <w:i w:val="0"/>
          <w:iCs w:val="0"/>
          <w:caps w:val="0"/>
          <w:spacing w:val="8"/>
          <w:sz w:val="32"/>
          <w:szCs w:val="32"/>
        </w:rPr>
      </w:pPr>
      <w:r>
        <w:rPr>
          <w:rStyle w:val="13"/>
          <w:rFonts w:hint="eastAsia" w:ascii="黑体" w:hAnsi="黑体" w:eastAsia="黑体" w:cs="黑体"/>
          <w:b w:val="0"/>
          <w:bCs/>
          <w:i w:val="0"/>
          <w:iCs w:val="0"/>
          <w:caps w:val="0"/>
          <w:spacing w:val="8"/>
          <w:sz w:val="32"/>
          <w:szCs w:val="32"/>
          <w:shd w:val="clear" w:fill="FFFFFF"/>
        </w:rPr>
        <w:t>二、选聘数量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     各</w:t>
      </w:r>
      <w:r>
        <w:rPr>
          <w:rFonts w:hint="eastAsia" w:ascii="仿宋" w:hAnsi="仿宋" w:eastAsia="仿宋" w:cs="仿宋"/>
          <w:i w:val="0"/>
          <w:iCs w:val="0"/>
          <w:caps w:val="0"/>
          <w:spacing w:val="8"/>
          <w:sz w:val="32"/>
          <w:szCs w:val="32"/>
          <w:shd w:val="clear" w:fill="FFFFFF"/>
          <w:lang w:val="en-US" w:eastAsia="zh-CN"/>
        </w:rPr>
        <w:t>苏木镇除司法局选聘的专职人员调解员外至少推荐3-5名，各行业调委会至少</w:t>
      </w:r>
      <w:r>
        <w:rPr>
          <w:rFonts w:hint="eastAsia" w:ascii="仿宋" w:hAnsi="仿宋" w:eastAsia="仿宋" w:cs="仿宋"/>
          <w:i w:val="0"/>
          <w:iCs w:val="0"/>
          <w:caps w:val="0"/>
          <w:spacing w:val="8"/>
          <w:sz w:val="32"/>
          <w:szCs w:val="32"/>
          <w:shd w:val="clear" w:fill="FFFFFF"/>
        </w:rPr>
        <w:t>推荐</w:t>
      </w:r>
      <w:r>
        <w:rPr>
          <w:rFonts w:hint="eastAsia" w:ascii="仿宋" w:hAnsi="仿宋" w:eastAsia="仿宋" w:cs="仿宋"/>
          <w:i w:val="0"/>
          <w:iCs w:val="0"/>
          <w:caps w:val="0"/>
          <w:spacing w:val="8"/>
          <w:sz w:val="32"/>
          <w:szCs w:val="32"/>
          <w:shd w:val="clear" w:fill="FFFFFF"/>
          <w:lang w:val="en-US" w:eastAsia="zh-CN"/>
        </w:rPr>
        <w:t>1-2名，由推荐单位负责填写推荐表（附件2），并加盖公章，同时附上相关证书、荣誉证、荣誉称号等相关证明材料；推荐表（附件2）等上述材料需提供扫描件的PDF版；</w:t>
      </w:r>
      <w:r>
        <w:rPr>
          <w:rFonts w:hint="eastAsia" w:ascii="仿宋" w:hAnsi="仿宋" w:eastAsia="仿宋" w:cs="仿宋"/>
          <w:i w:val="0"/>
          <w:iCs w:val="0"/>
          <w:caps w:val="0"/>
          <w:spacing w:val="8"/>
          <w:sz w:val="32"/>
          <w:szCs w:val="32"/>
          <w:shd w:val="clear" w:fill="FFFFFF"/>
        </w:rPr>
        <w:t>本级调解专家作为</w:t>
      </w:r>
      <w:r>
        <w:rPr>
          <w:rFonts w:hint="eastAsia" w:ascii="仿宋" w:hAnsi="仿宋" w:eastAsia="仿宋" w:cs="仿宋"/>
          <w:i w:val="0"/>
          <w:iCs w:val="0"/>
          <w:caps w:val="0"/>
          <w:spacing w:val="8"/>
          <w:sz w:val="32"/>
          <w:szCs w:val="32"/>
          <w:shd w:val="clear" w:fill="FFFFFF"/>
          <w:lang w:val="en-US" w:eastAsia="zh-CN"/>
        </w:rPr>
        <w:t>乌审旗</w:t>
      </w:r>
      <w:r>
        <w:rPr>
          <w:rFonts w:hint="eastAsia" w:ascii="仿宋" w:hAnsi="仿宋" w:eastAsia="仿宋" w:cs="仿宋"/>
          <w:i w:val="0"/>
          <w:iCs w:val="0"/>
          <w:caps w:val="0"/>
          <w:spacing w:val="8"/>
          <w:sz w:val="32"/>
          <w:szCs w:val="32"/>
          <w:shd w:val="clear" w:fill="FFFFFF"/>
        </w:rPr>
        <w:t>2023年</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rPr>
        <w:t>人民调解专家</w:t>
      </w:r>
      <w:r>
        <w:rPr>
          <w:rFonts w:hint="eastAsia" w:ascii="仿宋" w:hAnsi="仿宋" w:eastAsia="仿宋" w:cs="仿宋"/>
          <w:i w:val="0"/>
          <w:iCs w:val="0"/>
          <w:caps w:val="0"/>
          <w:spacing w:val="8"/>
          <w:sz w:val="32"/>
          <w:szCs w:val="32"/>
          <w:shd w:val="clear" w:fill="FFFFFF"/>
          <w:lang w:val="en-US" w:eastAsia="zh-CN"/>
        </w:rPr>
        <w:t>智库”和“人民调解智囊团”</w:t>
      </w:r>
      <w:r>
        <w:rPr>
          <w:rFonts w:hint="eastAsia" w:ascii="仿宋" w:hAnsi="仿宋" w:eastAsia="仿宋" w:cs="仿宋"/>
          <w:i w:val="0"/>
          <w:iCs w:val="0"/>
          <w:caps w:val="0"/>
          <w:spacing w:val="8"/>
          <w:sz w:val="32"/>
          <w:szCs w:val="32"/>
          <w:shd w:val="clear" w:fill="FFFFFF"/>
        </w:rPr>
        <w:t>候选人。</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Chars="0" w:right="0" w:rightChars="0" w:firstLine="672" w:firstLineChars="200"/>
        <w:jc w:val="both"/>
        <w:textAlignment w:val="auto"/>
        <w:rPr>
          <w:rStyle w:val="13"/>
          <w:rFonts w:hint="eastAsia" w:ascii="黑体" w:hAnsi="黑体" w:eastAsia="黑体" w:cs="黑体"/>
          <w:b w:val="0"/>
          <w:bCs/>
          <w:i w:val="0"/>
          <w:iCs w:val="0"/>
          <w:caps w:val="0"/>
          <w:spacing w:val="8"/>
          <w:sz w:val="32"/>
          <w:szCs w:val="32"/>
          <w:shd w:val="clear" w:fill="FFFFFF"/>
        </w:rPr>
      </w:pPr>
      <w:r>
        <w:rPr>
          <w:rStyle w:val="13"/>
          <w:rFonts w:hint="eastAsia" w:ascii="黑体" w:hAnsi="黑体" w:eastAsia="黑体" w:cs="黑体"/>
          <w:b w:val="0"/>
          <w:bCs/>
          <w:i w:val="0"/>
          <w:iCs w:val="0"/>
          <w:caps w:val="0"/>
          <w:spacing w:val="8"/>
          <w:sz w:val="32"/>
          <w:szCs w:val="32"/>
          <w:shd w:val="clear" w:fill="FFFFFF"/>
          <w:lang w:val="en-US" w:eastAsia="zh-CN"/>
        </w:rPr>
        <w:t>三、</w:t>
      </w:r>
      <w:r>
        <w:rPr>
          <w:rStyle w:val="13"/>
          <w:rFonts w:hint="eastAsia" w:ascii="黑体" w:hAnsi="黑体" w:eastAsia="黑体" w:cs="黑体"/>
          <w:b w:val="0"/>
          <w:bCs/>
          <w:i w:val="0"/>
          <w:iCs w:val="0"/>
          <w:caps w:val="0"/>
          <w:spacing w:val="8"/>
          <w:sz w:val="32"/>
          <w:szCs w:val="32"/>
          <w:shd w:val="clear" w:fill="FFFFFF"/>
        </w:rPr>
        <w:t>选聘条件</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楷体" w:hAnsi="楷体" w:eastAsia="楷体" w:cs="楷体"/>
          <w:i w:val="0"/>
          <w:iCs w:val="0"/>
          <w:caps w:val="0"/>
          <w:spacing w:val="8"/>
          <w:sz w:val="32"/>
          <w:szCs w:val="32"/>
          <w:shd w:val="clear" w:fill="FFFFFF"/>
          <w:lang w:eastAsia="zh-CN"/>
        </w:rPr>
        <w:t>（</w:t>
      </w:r>
      <w:r>
        <w:rPr>
          <w:rFonts w:hint="eastAsia" w:ascii="楷体" w:hAnsi="楷体" w:eastAsia="楷体" w:cs="楷体"/>
          <w:i w:val="0"/>
          <w:iCs w:val="0"/>
          <w:caps w:val="0"/>
          <w:spacing w:val="8"/>
          <w:sz w:val="32"/>
          <w:szCs w:val="32"/>
          <w:shd w:val="clear" w:fill="FFFFFF"/>
          <w:lang w:val="en-US" w:eastAsia="zh-CN"/>
        </w:rPr>
        <w:t>一</w:t>
      </w:r>
      <w:r>
        <w:rPr>
          <w:rFonts w:hint="eastAsia" w:ascii="楷体" w:hAnsi="楷体" w:eastAsia="楷体" w:cs="楷体"/>
          <w:i w:val="0"/>
          <w:iCs w:val="0"/>
          <w:caps w:val="0"/>
          <w:spacing w:val="8"/>
          <w:sz w:val="32"/>
          <w:szCs w:val="32"/>
          <w:shd w:val="clear" w:fill="FFFFFF"/>
          <w:lang w:eastAsia="zh-CN"/>
        </w:rPr>
        <w:t>）</w:t>
      </w:r>
      <w:r>
        <w:rPr>
          <w:rFonts w:hint="eastAsia" w:ascii="楷体" w:hAnsi="楷体" w:eastAsia="楷体" w:cs="楷体"/>
          <w:i w:val="0"/>
          <w:iCs w:val="0"/>
          <w:caps w:val="0"/>
          <w:spacing w:val="8"/>
          <w:sz w:val="32"/>
          <w:szCs w:val="32"/>
          <w:shd w:val="clear" w:fill="FFFFFF"/>
        </w:rPr>
        <w:t>政治素质高。</w:t>
      </w:r>
      <w:r>
        <w:rPr>
          <w:rFonts w:hint="eastAsia" w:ascii="仿宋" w:hAnsi="仿宋" w:eastAsia="仿宋" w:cs="仿宋"/>
          <w:i w:val="0"/>
          <w:iCs w:val="0"/>
          <w:caps w:val="0"/>
          <w:spacing w:val="8"/>
          <w:sz w:val="32"/>
          <w:szCs w:val="32"/>
          <w:shd w:val="clear" w:fill="FFFFFF"/>
        </w:rPr>
        <w:t>坚持以习近平新时代中国特色社会主义思想为指导，全面贯彻落实党的二十大精神和党中央关于人民调解工作的决策部署，在思想上政治上行动上同以习近平同志为核心的党中央保持高度一致。</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72" w:firstLineChars="200"/>
        <w:jc w:val="both"/>
        <w:textAlignment w:val="auto"/>
        <w:rPr>
          <w:rFonts w:hint="eastAsia" w:ascii="仿宋" w:hAnsi="仿宋" w:eastAsia="仿宋" w:cs="仿宋"/>
          <w:i w:val="0"/>
          <w:iCs w:val="0"/>
          <w:caps w:val="0"/>
          <w:spacing w:val="8"/>
          <w:sz w:val="32"/>
          <w:szCs w:val="32"/>
        </w:rPr>
      </w:pPr>
      <w:r>
        <w:rPr>
          <w:rFonts w:hint="eastAsia" w:ascii="楷体" w:hAnsi="楷体" w:eastAsia="楷体" w:cs="楷体"/>
          <w:i w:val="0"/>
          <w:iCs w:val="0"/>
          <w:caps w:val="0"/>
          <w:spacing w:val="8"/>
          <w:sz w:val="32"/>
          <w:szCs w:val="32"/>
          <w:shd w:val="clear" w:fill="FFFFFF"/>
        </w:rPr>
        <w:t>（二）工作业绩优。</w:t>
      </w:r>
      <w:r>
        <w:rPr>
          <w:rFonts w:hint="eastAsia" w:ascii="仿宋" w:hAnsi="仿宋" w:eastAsia="仿宋" w:cs="仿宋"/>
          <w:i w:val="0"/>
          <w:iCs w:val="0"/>
          <w:caps w:val="0"/>
          <w:spacing w:val="8"/>
          <w:sz w:val="32"/>
          <w:szCs w:val="32"/>
          <w:shd w:val="clear" w:fill="FFFFFF"/>
        </w:rPr>
        <w:t>从事人民调解工作</w:t>
      </w:r>
      <w:r>
        <w:rPr>
          <w:rFonts w:hint="eastAsia" w:ascii="仿宋" w:hAnsi="仿宋" w:eastAsia="仿宋" w:cs="仿宋"/>
          <w:i w:val="0"/>
          <w:iCs w:val="0"/>
          <w:caps w:val="0"/>
          <w:spacing w:val="8"/>
          <w:sz w:val="32"/>
          <w:szCs w:val="32"/>
          <w:shd w:val="clear" w:fill="FFFFFF"/>
          <w:lang w:val="en-US" w:eastAsia="zh-CN"/>
        </w:rPr>
        <w:t>2</w:t>
      </w:r>
      <w:r>
        <w:rPr>
          <w:rFonts w:hint="eastAsia" w:ascii="仿宋" w:hAnsi="仿宋" w:eastAsia="仿宋" w:cs="仿宋"/>
          <w:i w:val="0"/>
          <w:iCs w:val="0"/>
          <w:caps w:val="0"/>
          <w:spacing w:val="8"/>
          <w:sz w:val="32"/>
          <w:szCs w:val="32"/>
          <w:shd w:val="clear" w:fill="FFFFFF"/>
        </w:rPr>
        <w:t>年以上，积极参加市</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lang w:val="en-US" w:eastAsia="zh-CN"/>
        </w:rPr>
        <w:t>旗</w:t>
      </w:r>
      <w:r>
        <w:rPr>
          <w:rFonts w:hint="eastAsia" w:ascii="仿宋" w:hAnsi="仿宋" w:eastAsia="仿宋" w:cs="仿宋"/>
          <w:i w:val="0"/>
          <w:iCs w:val="0"/>
          <w:caps w:val="0"/>
          <w:spacing w:val="8"/>
          <w:sz w:val="32"/>
          <w:szCs w:val="32"/>
          <w:shd w:val="clear" w:fill="FFFFFF"/>
        </w:rPr>
        <w:t>司法行政机关部署的一系列矛盾纠纷排查化解专项行动，调处矛盾纠纷成效显著，矛盾纠纷调处成功率、协议履行率高，调解事迹突出，无因调解不当导致群体性事件或者“民转刑”案件发生。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楷体" w:hAnsi="楷体" w:eastAsia="楷体" w:cs="楷体"/>
          <w:b w:val="0"/>
          <w:bCs w:val="0"/>
          <w:i w:val="0"/>
          <w:iCs w:val="0"/>
          <w:caps w:val="0"/>
          <w:spacing w:val="8"/>
          <w:sz w:val="32"/>
          <w:szCs w:val="32"/>
          <w:shd w:val="clear" w:fill="FFFFFF"/>
        </w:rPr>
        <w:t>（三）调解技能强。</w:t>
      </w:r>
      <w:r>
        <w:rPr>
          <w:rFonts w:hint="eastAsia" w:ascii="仿宋" w:hAnsi="仿宋" w:eastAsia="仿宋" w:cs="仿宋"/>
          <w:i w:val="0"/>
          <w:iCs w:val="0"/>
          <w:caps w:val="0"/>
          <w:spacing w:val="8"/>
          <w:sz w:val="32"/>
          <w:szCs w:val="32"/>
          <w:shd w:val="clear" w:fill="FFFFFF"/>
        </w:rPr>
        <w:t>具有丰富的调解经验和较强的调解技能，善于运用法治思维和法治方式，能够在调解过程中宣传相关法律法规政策；注重研究新形势下矛盾纠纷特点规律；在本地、本行业乃至全</w:t>
      </w:r>
      <w:r>
        <w:rPr>
          <w:rFonts w:hint="eastAsia" w:ascii="仿宋" w:hAnsi="仿宋" w:eastAsia="仿宋" w:cs="仿宋"/>
          <w:i w:val="0"/>
          <w:iCs w:val="0"/>
          <w:caps w:val="0"/>
          <w:spacing w:val="8"/>
          <w:sz w:val="32"/>
          <w:szCs w:val="32"/>
          <w:shd w:val="clear" w:fill="FFFFFF"/>
          <w:lang w:val="en-US" w:eastAsia="zh-CN"/>
        </w:rPr>
        <w:t>市、全旗</w:t>
      </w:r>
      <w:r>
        <w:rPr>
          <w:rFonts w:hint="eastAsia" w:ascii="仿宋" w:hAnsi="仿宋" w:eastAsia="仿宋" w:cs="仿宋"/>
          <w:i w:val="0"/>
          <w:iCs w:val="0"/>
          <w:caps w:val="0"/>
          <w:spacing w:val="8"/>
          <w:sz w:val="32"/>
          <w:szCs w:val="32"/>
          <w:shd w:val="clear" w:fill="FFFFFF"/>
        </w:rPr>
        <w:t>有一定的知名度、影响力。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Fonts w:hint="eastAsia" w:ascii="仿宋" w:hAnsi="仿宋" w:eastAsia="仿宋" w:cs="仿宋"/>
          <w:i w:val="0"/>
          <w:iCs w:val="0"/>
          <w:caps w:val="0"/>
          <w:spacing w:val="8"/>
          <w:sz w:val="32"/>
          <w:szCs w:val="32"/>
          <w:shd w:val="clear" w:fill="FFFFFF"/>
        </w:rPr>
      </w:pPr>
      <w:r>
        <w:rPr>
          <w:rFonts w:hint="eastAsia" w:ascii="楷体" w:hAnsi="楷体" w:eastAsia="楷体" w:cs="楷体"/>
          <w:i w:val="0"/>
          <w:iCs w:val="0"/>
          <w:caps w:val="0"/>
          <w:spacing w:val="8"/>
          <w:sz w:val="32"/>
          <w:szCs w:val="32"/>
          <w:shd w:val="clear" w:fill="FFFFFF"/>
        </w:rPr>
        <w:t>（四）示范作用好。</w:t>
      </w:r>
      <w:r>
        <w:rPr>
          <w:rFonts w:hint="eastAsia" w:ascii="仿宋" w:hAnsi="仿宋" w:eastAsia="仿宋" w:cs="仿宋"/>
          <w:i w:val="0"/>
          <w:iCs w:val="0"/>
          <w:caps w:val="0"/>
          <w:spacing w:val="8"/>
          <w:sz w:val="32"/>
          <w:szCs w:val="32"/>
          <w:shd w:val="clear" w:fill="FFFFFF"/>
        </w:rPr>
        <w:t>积极主动参与辖区内疑难复杂、重特大矛盾纠纷调处工作并发挥重要作用；经常性开展人民调解咨询服务、巡回宣讲活动，解答群众疑惑；建立调解工作室，传授人民调解业务技能，在本地、本行业具有较强的辐射带动和示范引领作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both"/>
        <w:textAlignment w:val="auto"/>
        <w:rPr>
          <w:rFonts w:hint="eastAsia" w:ascii="仿宋" w:hAnsi="仿宋" w:eastAsia="仿宋" w:cs="仿宋"/>
          <w:i w:val="0"/>
          <w:iCs w:val="0"/>
          <w:caps w:val="0"/>
          <w:spacing w:val="8"/>
          <w:sz w:val="32"/>
          <w:szCs w:val="32"/>
        </w:rPr>
      </w:pPr>
      <w:r>
        <w:rPr>
          <w:rFonts w:hint="eastAsia" w:ascii="楷体" w:hAnsi="楷体" w:eastAsia="楷体" w:cs="楷体"/>
          <w:i w:val="0"/>
          <w:iCs w:val="0"/>
          <w:caps w:val="0"/>
          <w:spacing w:val="8"/>
          <w:sz w:val="32"/>
          <w:szCs w:val="32"/>
          <w:shd w:val="clear" w:fill="FFFFFF"/>
        </w:rPr>
        <w:t>（五）工作作风实。</w:t>
      </w:r>
      <w:r>
        <w:rPr>
          <w:rFonts w:hint="eastAsia" w:ascii="仿宋" w:hAnsi="仿宋" w:eastAsia="仿宋" w:cs="仿宋"/>
          <w:i w:val="0"/>
          <w:iCs w:val="0"/>
          <w:caps w:val="0"/>
          <w:spacing w:val="8"/>
          <w:sz w:val="32"/>
          <w:szCs w:val="32"/>
          <w:shd w:val="clear" w:fill="FFFFFF"/>
        </w:rPr>
        <w:t>热爱人民调解事业，恪尽职守，无私奉献，不计较个人得失；刻苦钻研业务，坚持原则，公道正派；廉洁自律，严格遵守调解工作纪律，近三年无违法违纪行为和群众举报投诉等情况。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Fonts w:hint="eastAsia" w:ascii="黑体" w:hAnsi="黑体" w:eastAsia="黑体" w:cs="黑体"/>
          <w:b w:val="0"/>
          <w:bCs/>
          <w:i w:val="0"/>
          <w:iCs w:val="0"/>
          <w:caps w:val="0"/>
          <w:spacing w:val="8"/>
          <w:sz w:val="32"/>
          <w:szCs w:val="32"/>
        </w:rPr>
      </w:pPr>
      <w:r>
        <w:rPr>
          <w:rStyle w:val="13"/>
          <w:rFonts w:hint="eastAsia" w:ascii="黑体" w:hAnsi="黑体" w:eastAsia="黑体" w:cs="黑体"/>
          <w:b w:val="0"/>
          <w:bCs/>
          <w:i w:val="0"/>
          <w:iCs w:val="0"/>
          <w:caps w:val="0"/>
          <w:spacing w:val="8"/>
          <w:sz w:val="32"/>
          <w:szCs w:val="32"/>
          <w:shd w:val="clear" w:fill="FFFFFF"/>
        </w:rPr>
        <w:t>四、选聘程序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Fonts w:hint="eastAsia" w:ascii="仿宋" w:hAnsi="仿宋" w:eastAsia="仿宋" w:cs="仿宋"/>
          <w:i w:val="0"/>
          <w:iCs w:val="0"/>
          <w:caps w:val="0"/>
          <w:spacing w:val="8"/>
          <w:sz w:val="32"/>
          <w:szCs w:val="32"/>
        </w:rPr>
      </w:pPr>
      <w:r>
        <w:rPr>
          <w:rFonts w:hint="eastAsia" w:ascii="楷体" w:hAnsi="楷体" w:eastAsia="楷体" w:cs="楷体"/>
          <w:i w:val="0"/>
          <w:iCs w:val="0"/>
          <w:caps w:val="0"/>
          <w:spacing w:val="8"/>
          <w:sz w:val="32"/>
          <w:szCs w:val="32"/>
          <w:shd w:val="clear" w:fill="FFFFFF"/>
        </w:rPr>
        <w:t>（一）组织推荐。</w:t>
      </w:r>
      <w:r>
        <w:rPr>
          <w:rFonts w:hint="eastAsia" w:ascii="仿宋" w:hAnsi="仿宋" w:eastAsia="仿宋" w:cs="仿宋"/>
          <w:i w:val="0"/>
          <w:iCs w:val="0"/>
          <w:caps w:val="0"/>
          <w:spacing w:val="8"/>
          <w:sz w:val="32"/>
          <w:szCs w:val="32"/>
          <w:shd w:val="clear" w:fill="FFFFFF"/>
        </w:rPr>
        <w:t>各</w:t>
      </w:r>
      <w:r>
        <w:rPr>
          <w:rFonts w:hint="eastAsia" w:ascii="仿宋" w:hAnsi="仿宋" w:eastAsia="仿宋" w:cs="仿宋"/>
          <w:i w:val="0"/>
          <w:iCs w:val="0"/>
          <w:caps w:val="0"/>
          <w:spacing w:val="8"/>
          <w:sz w:val="32"/>
          <w:szCs w:val="32"/>
          <w:shd w:val="clear" w:fill="FFFFFF"/>
          <w:lang w:val="en-US" w:eastAsia="zh-CN"/>
        </w:rPr>
        <w:t>苏木镇</w:t>
      </w:r>
      <w:r>
        <w:rPr>
          <w:rFonts w:hint="eastAsia" w:ascii="仿宋" w:hAnsi="仿宋" w:eastAsia="仿宋" w:cs="仿宋"/>
          <w:i w:val="0"/>
          <w:iCs w:val="0"/>
          <w:caps w:val="0"/>
          <w:spacing w:val="8"/>
          <w:sz w:val="32"/>
          <w:szCs w:val="32"/>
          <w:shd w:val="clear" w:fill="FFFFFF"/>
        </w:rPr>
        <w:t>、</w:t>
      </w:r>
      <w:r>
        <w:rPr>
          <w:rFonts w:hint="eastAsia" w:ascii="仿宋" w:hAnsi="仿宋" w:eastAsia="仿宋" w:cs="仿宋"/>
          <w:i w:val="0"/>
          <w:iCs w:val="0"/>
          <w:caps w:val="0"/>
          <w:spacing w:val="8"/>
          <w:sz w:val="32"/>
          <w:szCs w:val="32"/>
          <w:shd w:val="clear" w:fill="FFFFFF"/>
          <w:lang w:val="en-US" w:eastAsia="zh-CN"/>
        </w:rPr>
        <w:t>行业调委会</w:t>
      </w:r>
      <w:r>
        <w:rPr>
          <w:rFonts w:hint="eastAsia" w:ascii="仿宋" w:hAnsi="仿宋" w:eastAsia="仿宋" w:cs="仿宋"/>
          <w:i w:val="0"/>
          <w:iCs w:val="0"/>
          <w:caps w:val="0"/>
          <w:spacing w:val="8"/>
          <w:sz w:val="32"/>
          <w:szCs w:val="32"/>
          <w:shd w:val="clear" w:fill="FFFFFF"/>
        </w:rPr>
        <w:t>根据分配的推荐名额，严格按照选聘条件、程序，坚持好中选优的原则，确定拟推荐人员名单，由</w:t>
      </w:r>
      <w:r>
        <w:rPr>
          <w:rFonts w:hint="eastAsia" w:ascii="仿宋" w:hAnsi="仿宋" w:eastAsia="仿宋" w:cs="仿宋"/>
          <w:i w:val="0"/>
          <w:iCs w:val="0"/>
          <w:caps w:val="0"/>
          <w:spacing w:val="8"/>
          <w:sz w:val="32"/>
          <w:szCs w:val="32"/>
          <w:shd w:val="clear" w:fill="FFFFFF"/>
          <w:lang w:val="en-US" w:eastAsia="zh-CN"/>
        </w:rPr>
        <w:t>旗</w:t>
      </w:r>
      <w:r>
        <w:rPr>
          <w:rFonts w:hint="eastAsia" w:ascii="仿宋" w:hAnsi="仿宋" w:eastAsia="仿宋" w:cs="仿宋"/>
          <w:i w:val="0"/>
          <w:iCs w:val="0"/>
          <w:caps w:val="0"/>
          <w:spacing w:val="8"/>
          <w:sz w:val="32"/>
          <w:szCs w:val="32"/>
          <w:shd w:val="clear" w:fill="FFFFFF"/>
        </w:rPr>
        <w:t>司法局组织评选推荐。拟定推荐人员名单后</w:t>
      </w:r>
      <w:r>
        <w:rPr>
          <w:rFonts w:hint="eastAsia" w:ascii="仿宋" w:hAnsi="仿宋" w:eastAsia="仿宋" w:cs="仿宋"/>
          <w:i w:val="0"/>
          <w:iCs w:val="0"/>
          <w:caps w:val="0"/>
          <w:spacing w:val="8"/>
          <w:sz w:val="32"/>
          <w:szCs w:val="32"/>
          <w:shd w:val="clear" w:fill="FFFFFF"/>
          <w:lang w:eastAsia="zh-CN"/>
        </w:rPr>
        <w:t>，</w:t>
      </w:r>
      <w:r>
        <w:rPr>
          <w:rFonts w:hint="eastAsia" w:ascii="仿宋" w:hAnsi="仿宋" w:eastAsia="仿宋" w:cs="仿宋"/>
          <w:i w:val="0"/>
          <w:iCs w:val="0"/>
          <w:caps w:val="0"/>
          <w:spacing w:val="8"/>
          <w:sz w:val="32"/>
          <w:szCs w:val="32"/>
          <w:shd w:val="clear" w:fill="FFFFFF"/>
        </w:rPr>
        <w:t>认真填写推荐表（附件</w:t>
      </w:r>
      <w:r>
        <w:rPr>
          <w:rFonts w:hint="eastAsia" w:ascii="仿宋" w:hAnsi="仿宋" w:eastAsia="仿宋" w:cs="仿宋"/>
          <w:i w:val="0"/>
          <w:iCs w:val="0"/>
          <w:caps w:val="0"/>
          <w:spacing w:val="8"/>
          <w:sz w:val="32"/>
          <w:szCs w:val="32"/>
          <w:shd w:val="clear" w:fill="FFFFFF"/>
          <w:lang w:val="en-US" w:eastAsia="zh-CN"/>
        </w:rPr>
        <w:t>2</w:t>
      </w:r>
      <w:r>
        <w:rPr>
          <w:rFonts w:hint="eastAsia" w:ascii="仿宋" w:hAnsi="仿宋" w:eastAsia="仿宋" w:cs="仿宋"/>
          <w:i w:val="0"/>
          <w:iCs w:val="0"/>
          <w:caps w:val="0"/>
          <w:spacing w:val="8"/>
          <w:sz w:val="32"/>
          <w:szCs w:val="32"/>
          <w:shd w:val="clear" w:fill="FFFFFF"/>
        </w:rPr>
        <w:t>）并撰写事迹材料，调解员所在人民调解调委员会须签署推荐意见。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 xml:space="preserve">    </w:t>
      </w:r>
      <w:r>
        <w:rPr>
          <w:rFonts w:hint="eastAsia" w:ascii="楷体" w:hAnsi="楷体" w:eastAsia="楷体" w:cs="楷体"/>
          <w:i w:val="0"/>
          <w:iCs w:val="0"/>
          <w:caps w:val="0"/>
          <w:spacing w:val="8"/>
          <w:sz w:val="32"/>
          <w:szCs w:val="32"/>
          <w:shd w:val="clear" w:fill="FFFFFF"/>
        </w:rPr>
        <w:t> （二）组织评审。</w:t>
      </w:r>
      <w:r>
        <w:rPr>
          <w:rFonts w:hint="eastAsia" w:ascii="仿宋" w:hAnsi="仿宋" w:eastAsia="仿宋" w:cs="仿宋"/>
          <w:i w:val="0"/>
          <w:iCs w:val="0"/>
          <w:caps w:val="0"/>
          <w:spacing w:val="8"/>
          <w:sz w:val="32"/>
          <w:szCs w:val="32"/>
          <w:shd w:val="clear" w:fill="FFFFFF"/>
        </w:rPr>
        <w:t>各</w:t>
      </w:r>
      <w:r>
        <w:rPr>
          <w:rFonts w:hint="eastAsia" w:ascii="仿宋" w:hAnsi="仿宋" w:eastAsia="仿宋" w:cs="仿宋"/>
          <w:i w:val="0"/>
          <w:iCs w:val="0"/>
          <w:caps w:val="0"/>
          <w:spacing w:val="8"/>
          <w:sz w:val="32"/>
          <w:szCs w:val="32"/>
          <w:shd w:val="clear" w:fill="FFFFFF"/>
          <w:lang w:val="en-US" w:eastAsia="zh-CN"/>
        </w:rPr>
        <w:t>苏木镇</w:t>
      </w:r>
      <w:r>
        <w:rPr>
          <w:rFonts w:hint="eastAsia" w:ascii="仿宋" w:hAnsi="仿宋" w:eastAsia="仿宋" w:cs="仿宋"/>
          <w:i w:val="0"/>
          <w:iCs w:val="0"/>
          <w:caps w:val="0"/>
          <w:spacing w:val="8"/>
          <w:sz w:val="32"/>
          <w:szCs w:val="32"/>
          <w:shd w:val="clear" w:fill="FFFFFF"/>
        </w:rPr>
        <w:t>、</w:t>
      </w:r>
      <w:r>
        <w:rPr>
          <w:rFonts w:hint="eastAsia" w:ascii="仿宋" w:hAnsi="仿宋" w:eastAsia="仿宋" w:cs="仿宋"/>
          <w:i w:val="0"/>
          <w:iCs w:val="0"/>
          <w:caps w:val="0"/>
          <w:spacing w:val="8"/>
          <w:sz w:val="32"/>
          <w:szCs w:val="32"/>
          <w:shd w:val="clear" w:fill="FFFFFF"/>
          <w:lang w:val="en-US" w:eastAsia="zh-CN"/>
        </w:rPr>
        <w:t>行业调委会</w:t>
      </w:r>
      <w:r>
        <w:rPr>
          <w:rFonts w:hint="eastAsia" w:ascii="仿宋" w:hAnsi="仿宋" w:eastAsia="仿宋" w:cs="仿宋"/>
          <w:i w:val="0"/>
          <w:iCs w:val="0"/>
          <w:caps w:val="0"/>
          <w:spacing w:val="8"/>
          <w:sz w:val="32"/>
          <w:szCs w:val="32"/>
          <w:shd w:val="clear" w:fill="FFFFFF"/>
        </w:rPr>
        <w:t>对拟推荐调解员进行审核，经党委（党组）、纪检监察部门审核</w:t>
      </w:r>
      <w:r>
        <w:rPr>
          <w:rFonts w:hint="eastAsia" w:ascii="仿宋" w:hAnsi="仿宋" w:eastAsia="仿宋" w:cs="仿宋"/>
          <w:i w:val="0"/>
          <w:iCs w:val="0"/>
          <w:caps w:val="0"/>
          <w:spacing w:val="8"/>
          <w:sz w:val="32"/>
          <w:szCs w:val="32"/>
          <w:shd w:val="clear" w:fill="FFFFFF"/>
          <w:lang w:val="en-US" w:eastAsia="zh-CN"/>
        </w:rPr>
        <w:t>并调取无犯罪证明</w:t>
      </w:r>
      <w:r>
        <w:rPr>
          <w:rFonts w:hint="eastAsia" w:ascii="仿宋" w:hAnsi="仿宋" w:eastAsia="仿宋" w:cs="仿宋"/>
          <w:i w:val="0"/>
          <w:iCs w:val="0"/>
          <w:caps w:val="0"/>
          <w:spacing w:val="8"/>
          <w:sz w:val="32"/>
          <w:szCs w:val="32"/>
          <w:shd w:val="clear" w:fill="FFFFFF"/>
        </w:rPr>
        <w:t>，统一报</w:t>
      </w:r>
      <w:r>
        <w:rPr>
          <w:rFonts w:hint="eastAsia" w:ascii="仿宋" w:hAnsi="仿宋" w:eastAsia="仿宋" w:cs="仿宋"/>
          <w:i w:val="0"/>
          <w:iCs w:val="0"/>
          <w:caps w:val="0"/>
          <w:spacing w:val="8"/>
          <w:sz w:val="32"/>
          <w:szCs w:val="32"/>
          <w:shd w:val="clear" w:fill="FFFFFF"/>
          <w:lang w:val="en-US" w:eastAsia="zh-CN"/>
        </w:rPr>
        <w:t>旗</w:t>
      </w:r>
      <w:r>
        <w:rPr>
          <w:rFonts w:hint="eastAsia" w:ascii="仿宋" w:hAnsi="仿宋" w:eastAsia="仿宋" w:cs="仿宋"/>
          <w:i w:val="0"/>
          <w:iCs w:val="0"/>
          <w:caps w:val="0"/>
          <w:spacing w:val="8"/>
          <w:sz w:val="32"/>
          <w:szCs w:val="32"/>
          <w:shd w:val="clear" w:fill="FFFFFF"/>
        </w:rPr>
        <w:t>司法局</w:t>
      </w:r>
      <w:r>
        <w:rPr>
          <w:rFonts w:hint="eastAsia" w:ascii="仿宋" w:hAnsi="仿宋" w:eastAsia="仿宋" w:cs="仿宋"/>
          <w:i w:val="0"/>
          <w:iCs w:val="0"/>
          <w:caps w:val="0"/>
          <w:spacing w:val="8"/>
          <w:sz w:val="32"/>
          <w:szCs w:val="32"/>
          <w:shd w:val="clear" w:fill="FFFFFF"/>
          <w:lang w:val="en-US" w:eastAsia="zh-CN"/>
        </w:rPr>
        <w:t>人促股</w:t>
      </w:r>
      <w:r>
        <w:rPr>
          <w:rFonts w:hint="eastAsia" w:ascii="仿宋" w:hAnsi="仿宋" w:eastAsia="仿宋" w:cs="仿宋"/>
          <w:i w:val="0"/>
          <w:iCs w:val="0"/>
          <w:caps w:val="0"/>
          <w:spacing w:val="8"/>
          <w:sz w:val="32"/>
          <w:szCs w:val="32"/>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     </w:t>
      </w:r>
      <w:r>
        <w:rPr>
          <w:rFonts w:hint="eastAsia" w:ascii="楷体" w:hAnsi="楷体" w:eastAsia="楷体" w:cs="楷体"/>
          <w:i w:val="0"/>
          <w:iCs w:val="0"/>
          <w:caps w:val="0"/>
          <w:spacing w:val="8"/>
          <w:sz w:val="32"/>
          <w:szCs w:val="32"/>
          <w:shd w:val="clear" w:fill="FFFFFF"/>
        </w:rPr>
        <w:t>（三）组织选聘。</w:t>
      </w:r>
      <w:r>
        <w:rPr>
          <w:rFonts w:hint="eastAsia" w:ascii="仿宋" w:hAnsi="仿宋" w:eastAsia="仿宋" w:cs="仿宋"/>
          <w:i w:val="0"/>
          <w:iCs w:val="0"/>
          <w:caps w:val="0"/>
          <w:spacing w:val="8"/>
          <w:sz w:val="32"/>
          <w:szCs w:val="32"/>
          <w:shd w:val="clear" w:fill="FFFFFF"/>
        </w:rPr>
        <w:t>候选名单确定后，在全</w:t>
      </w:r>
      <w:r>
        <w:rPr>
          <w:rFonts w:hint="eastAsia" w:ascii="仿宋" w:hAnsi="仿宋" w:eastAsia="仿宋" w:cs="仿宋"/>
          <w:i w:val="0"/>
          <w:iCs w:val="0"/>
          <w:caps w:val="0"/>
          <w:spacing w:val="8"/>
          <w:sz w:val="32"/>
          <w:szCs w:val="32"/>
          <w:shd w:val="clear" w:fill="FFFFFF"/>
          <w:lang w:val="en-US" w:eastAsia="zh-CN"/>
        </w:rPr>
        <w:t>旗</w:t>
      </w:r>
      <w:r>
        <w:rPr>
          <w:rFonts w:hint="eastAsia" w:ascii="仿宋" w:hAnsi="仿宋" w:eastAsia="仿宋" w:cs="仿宋"/>
          <w:i w:val="0"/>
          <w:iCs w:val="0"/>
          <w:caps w:val="0"/>
          <w:spacing w:val="8"/>
          <w:sz w:val="32"/>
          <w:szCs w:val="32"/>
          <w:shd w:val="clear" w:fill="FFFFFF"/>
        </w:rPr>
        <w:t>范围内予以公示，公示不少于</w:t>
      </w:r>
      <w:r>
        <w:rPr>
          <w:rFonts w:hint="eastAsia" w:ascii="仿宋" w:hAnsi="仿宋" w:eastAsia="仿宋" w:cs="仿宋"/>
          <w:i w:val="0"/>
          <w:iCs w:val="0"/>
          <w:caps w:val="0"/>
          <w:spacing w:val="8"/>
          <w:sz w:val="32"/>
          <w:szCs w:val="32"/>
          <w:shd w:val="clear" w:fill="FFFFFF"/>
          <w:lang w:val="en-US" w:eastAsia="zh-CN"/>
        </w:rPr>
        <w:t>5</w:t>
      </w:r>
      <w:r>
        <w:rPr>
          <w:rFonts w:hint="eastAsia" w:ascii="仿宋" w:hAnsi="仿宋" w:eastAsia="仿宋" w:cs="仿宋"/>
          <w:i w:val="0"/>
          <w:iCs w:val="0"/>
          <w:caps w:val="0"/>
          <w:spacing w:val="8"/>
          <w:sz w:val="32"/>
          <w:szCs w:val="32"/>
          <w:shd w:val="clear" w:fill="FFFFFF"/>
        </w:rPr>
        <w:t>个工作日。经公示无异议，印发选聘决定并颁发聘书。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Fonts w:hint="eastAsia" w:ascii="黑体" w:hAnsi="黑体" w:eastAsia="黑体" w:cs="黑体"/>
          <w:b w:val="0"/>
          <w:bCs/>
          <w:i w:val="0"/>
          <w:iCs w:val="0"/>
          <w:caps w:val="0"/>
          <w:spacing w:val="8"/>
          <w:sz w:val="32"/>
          <w:szCs w:val="32"/>
        </w:rPr>
      </w:pPr>
      <w:r>
        <w:rPr>
          <w:rStyle w:val="13"/>
          <w:rFonts w:hint="eastAsia" w:ascii="黑体" w:hAnsi="黑体" w:eastAsia="黑体" w:cs="黑体"/>
          <w:b w:val="0"/>
          <w:bCs/>
          <w:i w:val="0"/>
          <w:iCs w:val="0"/>
          <w:caps w:val="0"/>
          <w:spacing w:val="8"/>
          <w:sz w:val="32"/>
          <w:szCs w:val="32"/>
          <w:shd w:val="clear" w:fill="FFFFFF"/>
        </w:rPr>
        <w:t>五、相关要求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     （一）</w:t>
      </w:r>
      <w:r>
        <w:rPr>
          <w:rFonts w:hint="eastAsia" w:ascii="仿宋" w:hAnsi="仿宋" w:eastAsia="仿宋" w:cs="仿宋"/>
          <w:i w:val="0"/>
          <w:iCs w:val="0"/>
          <w:caps w:val="0"/>
          <w:spacing w:val="8"/>
          <w:sz w:val="32"/>
          <w:szCs w:val="32"/>
          <w:shd w:val="clear" w:fill="FFFFFF"/>
          <w:lang w:val="en-US" w:eastAsia="zh-CN"/>
        </w:rPr>
        <w:t>苏木镇</w:t>
      </w:r>
      <w:r>
        <w:rPr>
          <w:rFonts w:hint="eastAsia" w:ascii="仿宋" w:hAnsi="仿宋" w:eastAsia="仿宋" w:cs="仿宋"/>
          <w:i w:val="0"/>
          <w:iCs w:val="0"/>
          <w:caps w:val="0"/>
          <w:spacing w:val="8"/>
          <w:sz w:val="32"/>
          <w:szCs w:val="32"/>
          <w:shd w:val="clear" w:fill="FFFFFF"/>
        </w:rPr>
        <w:t>、</w:t>
      </w:r>
      <w:r>
        <w:rPr>
          <w:rFonts w:hint="eastAsia" w:ascii="仿宋" w:hAnsi="仿宋" w:eastAsia="仿宋" w:cs="仿宋"/>
          <w:i w:val="0"/>
          <w:iCs w:val="0"/>
          <w:caps w:val="0"/>
          <w:spacing w:val="8"/>
          <w:sz w:val="32"/>
          <w:szCs w:val="32"/>
          <w:shd w:val="clear" w:fill="FFFFFF"/>
          <w:lang w:val="en-US" w:eastAsia="zh-CN"/>
        </w:rPr>
        <w:t>各行业调委会</w:t>
      </w:r>
      <w:r>
        <w:rPr>
          <w:rFonts w:hint="eastAsia" w:ascii="仿宋" w:hAnsi="仿宋" w:eastAsia="仿宋" w:cs="仿宋"/>
          <w:i w:val="0"/>
          <w:iCs w:val="0"/>
          <w:caps w:val="0"/>
          <w:spacing w:val="8"/>
          <w:sz w:val="32"/>
          <w:szCs w:val="32"/>
          <w:shd w:val="clear" w:fill="FFFFFF"/>
        </w:rPr>
        <w:t>要高度重视，明确专人负责落实相关任务，</w:t>
      </w:r>
      <w:r>
        <w:rPr>
          <w:rFonts w:hint="eastAsia" w:ascii="仿宋" w:hAnsi="仿宋" w:eastAsia="仿宋" w:cs="仿宋"/>
          <w:i w:val="0"/>
          <w:iCs w:val="0"/>
          <w:caps w:val="0"/>
          <w:spacing w:val="8"/>
          <w:sz w:val="32"/>
          <w:szCs w:val="32"/>
          <w:shd w:val="clear" w:fill="FFFFFF"/>
          <w:lang w:val="en-US" w:eastAsia="zh-CN"/>
        </w:rPr>
        <w:t>并于11月24 日前将联络员报送至邮箱，于11</w:t>
      </w:r>
      <w:r>
        <w:rPr>
          <w:rFonts w:hint="eastAsia" w:ascii="仿宋" w:hAnsi="仿宋" w:eastAsia="仿宋" w:cs="仿宋"/>
          <w:i w:val="0"/>
          <w:iCs w:val="0"/>
          <w:caps w:val="0"/>
          <w:spacing w:val="8"/>
          <w:sz w:val="32"/>
          <w:szCs w:val="32"/>
          <w:shd w:val="clear" w:fill="FFFFFF"/>
        </w:rPr>
        <w:t>月</w:t>
      </w:r>
      <w:r>
        <w:rPr>
          <w:rFonts w:hint="eastAsia" w:ascii="仿宋" w:hAnsi="仿宋" w:eastAsia="仿宋" w:cs="仿宋"/>
          <w:i w:val="0"/>
          <w:iCs w:val="0"/>
          <w:caps w:val="0"/>
          <w:spacing w:val="8"/>
          <w:sz w:val="32"/>
          <w:szCs w:val="32"/>
          <w:shd w:val="clear" w:fill="FFFFFF"/>
          <w:lang w:val="en-US" w:eastAsia="zh-CN"/>
        </w:rPr>
        <w:t>28</w:t>
      </w:r>
      <w:r>
        <w:rPr>
          <w:rFonts w:hint="eastAsia" w:ascii="仿宋" w:hAnsi="仿宋" w:eastAsia="仿宋" w:cs="仿宋"/>
          <w:i w:val="0"/>
          <w:iCs w:val="0"/>
          <w:caps w:val="0"/>
          <w:spacing w:val="8"/>
          <w:sz w:val="32"/>
          <w:szCs w:val="32"/>
          <w:shd w:val="clear" w:fill="FFFFFF"/>
        </w:rPr>
        <w:t>日前将推荐表（附件</w:t>
      </w:r>
      <w:r>
        <w:rPr>
          <w:rFonts w:hint="eastAsia" w:ascii="仿宋" w:hAnsi="仿宋" w:eastAsia="仿宋" w:cs="仿宋"/>
          <w:i w:val="0"/>
          <w:iCs w:val="0"/>
          <w:caps w:val="0"/>
          <w:spacing w:val="8"/>
          <w:sz w:val="32"/>
          <w:szCs w:val="32"/>
          <w:shd w:val="clear" w:fill="FFFFFF"/>
          <w:lang w:val="en-US" w:eastAsia="zh-CN"/>
        </w:rPr>
        <w:t>2</w:t>
      </w:r>
      <w:r>
        <w:rPr>
          <w:rFonts w:hint="eastAsia" w:ascii="仿宋" w:hAnsi="仿宋" w:eastAsia="仿宋" w:cs="仿宋"/>
          <w:i w:val="0"/>
          <w:iCs w:val="0"/>
          <w:caps w:val="0"/>
          <w:spacing w:val="8"/>
          <w:sz w:val="32"/>
          <w:szCs w:val="32"/>
          <w:shd w:val="clear" w:fill="FFFFFF"/>
        </w:rPr>
        <w:t>）</w:t>
      </w:r>
      <w:r>
        <w:rPr>
          <w:rFonts w:hint="eastAsia" w:ascii="仿宋" w:hAnsi="仿宋" w:eastAsia="仿宋" w:cs="仿宋"/>
          <w:i w:val="0"/>
          <w:iCs w:val="0"/>
          <w:caps w:val="0"/>
          <w:spacing w:val="8"/>
          <w:sz w:val="32"/>
          <w:szCs w:val="32"/>
          <w:shd w:val="clear" w:fill="FFFFFF"/>
          <w:lang w:val="en-US" w:eastAsia="zh-CN"/>
        </w:rPr>
        <w:t>及报名表附件3</w:t>
      </w:r>
      <w:r>
        <w:rPr>
          <w:rFonts w:hint="eastAsia" w:ascii="仿宋" w:hAnsi="仿宋" w:eastAsia="仿宋" w:cs="仿宋"/>
          <w:i w:val="0"/>
          <w:iCs w:val="0"/>
          <w:caps w:val="0"/>
          <w:spacing w:val="8"/>
          <w:sz w:val="32"/>
          <w:szCs w:val="32"/>
          <w:shd w:val="clear" w:fill="FFFFFF"/>
        </w:rPr>
        <w:t>将纸质版送至司法局</w:t>
      </w:r>
      <w:r>
        <w:rPr>
          <w:rFonts w:hint="eastAsia" w:ascii="仿宋" w:hAnsi="仿宋" w:eastAsia="仿宋" w:cs="仿宋"/>
          <w:i w:val="0"/>
          <w:iCs w:val="0"/>
          <w:caps w:val="0"/>
          <w:spacing w:val="8"/>
          <w:sz w:val="32"/>
          <w:szCs w:val="32"/>
          <w:shd w:val="clear" w:fill="FFFFFF"/>
          <w:lang w:val="en-US" w:eastAsia="zh-CN"/>
        </w:rPr>
        <w:t>人促股</w:t>
      </w:r>
      <w:r>
        <w:rPr>
          <w:rFonts w:hint="eastAsia" w:ascii="仿宋" w:hAnsi="仿宋" w:eastAsia="仿宋" w:cs="仿宋"/>
          <w:i w:val="0"/>
          <w:iCs w:val="0"/>
          <w:caps w:val="0"/>
          <w:spacing w:val="8"/>
          <w:sz w:val="32"/>
          <w:szCs w:val="32"/>
          <w:shd w:val="clear" w:fill="FFFFFF"/>
        </w:rPr>
        <w:t>，电子版（W</w:t>
      </w:r>
      <w:r>
        <w:rPr>
          <w:rFonts w:hint="eastAsia" w:ascii="仿宋" w:hAnsi="仿宋" w:eastAsia="仿宋" w:cs="仿宋"/>
          <w:i w:val="0"/>
          <w:iCs w:val="0"/>
          <w:caps w:val="0"/>
          <w:spacing w:val="8"/>
          <w:sz w:val="32"/>
          <w:szCs w:val="32"/>
          <w:shd w:val="clear" w:fill="FFFFFF"/>
          <w:lang w:val="en-US" w:eastAsia="zh-CN"/>
        </w:rPr>
        <w:t>ord</w:t>
      </w:r>
      <w:r>
        <w:rPr>
          <w:rFonts w:hint="eastAsia" w:ascii="仿宋" w:hAnsi="仿宋" w:eastAsia="仿宋" w:cs="仿宋"/>
          <w:i w:val="0"/>
          <w:iCs w:val="0"/>
          <w:caps w:val="0"/>
          <w:spacing w:val="8"/>
          <w:sz w:val="32"/>
          <w:szCs w:val="32"/>
          <w:shd w:val="clear" w:fill="FFFFFF"/>
        </w:rPr>
        <w:t>及PDF扫描版）发送至邮箱（</w:t>
      </w:r>
      <w:r>
        <w:rPr>
          <w:rFonts w:hint="eastAsia" w:ascii="仿宋" w:hAnsi="仿宋" w:eastAsia="仿宋" w:cs="仿宋"/>
          <w:i w:val="0"/>
          <w:iCs w:val="0"/>
          <w:caps w:val="0"/>
          <w:spacing w:val="8"/>
          <w:sz w:val="32"/>
          <w:szCs w:val="32"/>
          <w:shd w:val="clear" w:fill="FFFFFF"/>
          <w:lang w:val="en-US" w:eastAsia="zh-CN"/>
        </w:rPr>
        <w:t>rencugu2023@163.com</w:t>
      </w:r>
      <w:r>
        <w:rPr>
          <w:rFonts w:hint="eastAsia" w:ascii="仿宋" w:hAnsi="仿宋" w:eastAsia="仿宋" w:cs="仿宋"/>
          <w:i w:val="0"/>
          <w:iCs w:val="0"/>
          <w:caps w:val="0"/>
          <w:spacing w:val="8"/>
          <w:sz w:val="32"/>
          <w:szCs w:val="32"/>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both"/>
        <w:textAlignment w:val="auto"/>
        <w:rPr>
          <w:rFonts w:hint="eastAsia" w:ascii="仿宋" w:hAnsi="仿宋" w:eastAsia="仿宋" w:cs="仿宋"/>
          <w:i w:val="0"/>
          <w:iCs w:val="0"/>
          <w:caps w:val="0"/>
          <w:spacing w:val="8"/>
          <w:sz w:val="32"/>
          <w:szCs w:val="32"/>
        </w:rPr>
      </w:pPr>
      <w:r>
        <w:rPr>
          <w:rFonts w:hint="eastAsia" w:ascii="仿宋" w:hAnsi="仿宋" w:eastAsia="仿宋" w:cs="仿宋"/>
          <w:i w:val="0"/>
          <w:iCs w:val="0"/>
          <w:caps w:val="0"/>
          <w:spacing w:val="8"/>
          <w:sz w:val="32"/>
          <w:szCs w:val="32"/>
          <w:shd w:val="clear" w:fill="FFFFFF"/>
        </w:rPr>
        <w:t>     （二）在工作开展中，如遇到好的经验、做法及相关困难，请形成文字材料及时报送</w:t>
      </w:r>
      <w:r>
        <w:rPr>
          <w:rFonts w:hint="eastAsia" w:ascii="仿宋" w:hAnsi="仿宋" w:eastAsia="仿宋" w:cs="仿宋"/>
          <w:i w:val="0"/>
          <w:iCs w:val="0"/>
          <w:caps w:val="0"/>
          <w:spacing w:val="8"/>
          <w:sz w:val="32"/>
          <w:szCs w:val="32"/>
          <w:shd w:val="clear" w:fill="FFFFFF"/>
          <w:lang w:val="en-US" w:eastAsia="zh-CN"/>
        </w:rPr>
        <w:t>旗</w:t>
      </w:r>
      <w:r>
        <w:rPr>
          <w:rFonts w:hint="eastAsia" w:ascii="仿宋" w:hAnsi="仿宋" w:eastAsia="仿宋" w:cs="仿宋"/>
          <w:i w:val="0"/>
          <w:iCs w:val="0"/>
          <w:caps w:val="0"/>
          <w:spacing w:val="8"/>
          <w:sz w:val="32"/>
          <w:szCs w:val="32"/>
          <w:shd w:val="clear" w:fill="FFFFFF"/>
        </w:rPr>
        <w:t>司法局</w:t>
      </w:r>
      <w:r>
        <w:rPr>
          <w:rFonts w:hint="eastAsia" w:ascii="仿宋" w:hAnsi="仿宋" w:eastAsia="仿宋" w:cs="仿宋"/>
          <w:i w:val="0"/>
          <w:iCs w:val="0"/>
          <w:caps w:val="0"/>
          <w:spacing w:val="8"/>
          <w:sz w:val="32"/>
          <w:szCs w:val="32"/>
          <w:shd w:val="clear" w:fill="FFFFFF"/>
          <w:lang w:val="en-US" w:eastAsia="zh-CN"/>
        </w:rPr>
        <w:t>人促</w:t>
      </w:r>
      <w:r>
        <w:rPr>
          <w:rFonts w:hint="eastAsia" w:ascii="仿宋" w:hAnsi="仿宋" w:eastAsia="仿宋" w:cs="仿宋"/>
          <w:i w:val="0"/>
          <w:iCs w:val="0"/>
          <w:caps w:val="0"/>
          <w:spacing w:val="8"/>
          <w:sz w:val="32"/>
          <w:szCs w:val="32"/>
          <w:shd w:val="clear" w:fill="FFFFFF"/>
        </w:rPr>
        <w:t>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both"/>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     （三）联系人：</w:t>
      </w:r>
      <w:r>
        <w:rPr>
          <w:rFonts w:hint="eastAsia" w:ascii="仿宋" w:hAnsi="仿宋" w:eastAsia="仿宋" w:cs="仿宋"/>
          <w:i w:val="0"/>
          <w:iCs w:val="0"/>
          <w:caps w:val="0"/>
          <w:spacing w:val="8"/>
          <w:sz w:val="32"/>
          <w:szCs w:val="32"/>
          <w:shd w:val="clear" w:fill="FFFFFF"/>
          <w:lang w:val="en-US" w:eastAsia="zh-CN"/>
        </w:rPr>
        <w:t>王生霞</w:t>
      </w:r>
      <w:r>
        <w:rPr>
          <w:rFonts w:hint="eastAsia" w:ascii="仿宋" w:hAnsi="仿宋" w:eastAsia="仿宋" w:cs="仿宋"/>
          <w:i w:val="0"/>
          <w:iCs w:val="0"/>
          <w:caps w:val="0"/>
          <w:spacing w:val="8"/>
          <w:sz w:val="32"/>
          <w:szCs w:val="32"/>
          <w:shd w:val="clear" w:fill="FFFFFF"/>
        </w:rPr>
        <w:t>，联系电话：</w:t>
      </w:r>
      <w:r>
        <w:rPr>
          <w:rFonts w:hint="eastAsia" w:ascii="仿宋" w:hAnsi="仿宋" w:eastAsia="仿宋" w:cs="仿宋"/>
          <w:i w:val="0"/>
          <w:iCs w:val="0"/>
          <w:caps w:val="0"/>
          <w:spacing w:val="8"/>
          <w:sz w:val="32"/>
          <w:szCs w:val="32"/>
          <w:shd w:val="clear" w:fill="FFFFFF"/>
          <w:lang w:val="en-US" w:eastAsia="zh-CN"/>
        </w:rPr>
        <w:t>13848473145</w:t>
      </w:r>
      <w:r>
        <w:rPr>
          <w:rFonts w:hint="eastAsia" w:ascii="仿宋" w:hAnsi="仿宋" w:eastAsia="仿宋" w:cs="仿宋"/>
          <w:i w:val="0"/>
          <w:iCs w:val="0"/>
          <w:caps w:val="0"/>
          <w:spacing w:val="8"/>
          <w:sz w:val="32"/>
          <w:szCs w:val="32"/>
          <w:shd w:val="clear" w:fill="FFFFFF"/>
        </w:rPr>
        <w:t>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jc w:val="both"/>
        <w:textAlignment w:val="auto"/>
        <w:rPr>
          <w:rFonts w:hint="default" w:ascii="仿宋" w:hAnsi="仿宋" w:eastAsia="仿宋" w:cs="仿宋"/>
          <w:i w:val="0"/>
          <w:iCs w:val="0"/>
          <w:caps w:val="0"/>
          <w:spacing w:val="8"/>
          <w:sz w:val="32"/>
          <w:szCs w:val="32"/>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7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spacing w:val="8"/>
          <w:sz w:val="32"/>
          <w:szCs w:val="32"/>
          <w:shd w:val="clear" w:fill="FFFFFF"/>
          <w:lang w:val="en-US" w:eastAsia="zh-CN"/>
        </w:rPr>
        <w:t>附件：1.</w:t>
      </w:r>
      <w:r>
        <w:rPr>
          <w:rFonts w:hint="eastAsia" w:ascii="仿宋" w:hAnsi="仿宋" w:eastAsia="仿宋" w:cs="仿宋"/>
          <w:sz w:val="32"/>
          <w:szCs w:val="32"/>
          <w:lang w:val="en-US" w:eastAsia="zh-CN"/>
        </w:rPr>
        <w:t>联络员花名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firstLine="1680" w:firstLineChars="525"/>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2.乌审旗人民调解员专家库人选报名（推荐表）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firstLine="1680" w:firstLineChars="52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3.人民调解员专家库成员花名册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9" w:lineRule="exact"/>
        <w:ind w:left="0" w:leftChars="0" w:right="0" w:firstLine="0" w:firstLineChars="0"/>
        <w:jc w:val="right"/>
        <w:textAlignment w:val="auto"/>
        <w:rPr>
          <w:rFonts w:hint="eastAsia" w:ascii="仿宋" w:hAnsi="仿宋" w:eastAsia="仿宋" w:cs="仿宋"/>
          <w:i w:val="0"/>
          <w:iCs w:val="0"/>
          <w:caps w:val="0"/>
          <w:spacing w:val="8"/>
          <w:sz w:val="32"/>
          <w:szCs w:val="32"/>
          <w:shd w:val="clear"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9" w:lineRule="exact"/>
        <w:ind w:left="0" w:leftChars="0" w:right="0" w:firstLine="0" w:firstLineChars="0"/>
        <w:jc w:val="right"/>
        <w:textAlignment w:val="auto"/>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 xml:space="preserve">乌审旗司法局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9" w:lineRule="exact"/>
        <w:ind w:left="0" w:right="0" w:firstLine="0"/>
        <w:jc w:val="right"/>
        <w:textAlignment w:val="auto"/>
        <w:rPr>
          <w:rFonts w:hint="default" w:ascii="仿宋" w:hAnsi="仿宋" w:eastAsia="仿宋" w:cs="仿宋"/>
          <w:i w:val="0"/>
          <w:iCs w:val="0"/>
          <w:caps w:val="0"/>
          <w:spacing w:val="8"/>
          <w:sz w:val="32"/>
          <w:szCs w:val="32"/>
          <w:shd w:val="clear" w:fill="FFFFFF"/>
          <w:lang w:val="en-US" w:eastAsia="zh-CN"/>
        </w:rPr>
      </w:pPr>
      <w:r>
        <w:rPr>
          <w:rFonts w:hint="eastAsia" w:ascii="仿宋" w:hAnsi="仿宋" w:eastAsia="仿宋" w:cs="仿宋"/>
          <w:i w:val="0"/>
          <w:iCs w:val="0"/>
          <w:caps w:val="0"/>
          <w:spacing w:val="8"/>
          <w:sz w:val="32"/>
          <w:szCs w:val="32"/>
          <w:shd w:val="clear" w:fill="FFFFFF"/>
          <w:lang w:val="en-US" w:eastAsia="zh-CN"/>
        </w:rPr>
        <w:t xml:space="preserve">2023年11月23日    </w:t>
      </w:r>
    </w:p>
    <w:p>
      <w:pPr>
        <w:pStyle w:val="2"/>
        <w:ind w:left="0" w:leftChars="0" w:firstLine="0" w:firstLineChars="0"/>
        <w:rPr>
          <w:rFonts w:hint="default" w:ascii="黑体" w:hAnsi="黑体" w:eastAsia="黑体" w:cs="黑体"/>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jc w:val="left"/>
        <w:textAlignment w:val="auto"/>
        <w:rPr>
          <w:rFonts w:hint="eastAsia" w:ascii="仿宋_GB2312"/>
          <w:color w:val="000000" w:themeColor="text1"/>
          <w:sz w:val="11"/>
          <w:szCs w:val="11"/>
          <w14:textFill>
            <w14:solidFill>
              <w14:schemeClr w14:val="tx1"/>
            </w14:solidFill>
          </w14:textFill>
        </w:rPr>
      </w:pPr>
    </w:p>
    <w:p>
      <w:pPr>
        <w:pStyle w:val="9"/>
        <w:pageBreakBefore w:val="0"/>
        <w:kinsoku/>
        <w:wordWrap/>
        <w:overflowPunct/>
        <w:topLinePunct w:val="0"/>
        <w:autoSpaceDE/>
        <w:autoSpaceDN/>
        <w:bidi w:val="0"/>
        <w:spacing w:line="560" w:lineRule="exact"/>
        <w:ind w:left="1284" w:leftChars="133" w:hanging="1005" w:hangingChars="359"/>
        <w:jc w:val="left"/>
        <w:textAlignment w:val="auto"/>
        <w:rPr>
          <w:rFonts w:hint="eastAsia" w:asciiTheme="minorEastAsia" w:hAnsiTheme="minorEastAsia" w:eastAsiaTheme="minorEastAsia" w:cstheme="minorEastAsia"/>
          <w:sz w:val="32"/>
          <w:szCs w:val="32"/>
          <w:lang w:val="en-US" w:eastAsia="zh-CN"/>
        </w:rPr>
      </w:pPr>
      <w:bookmarkStart w:id="0" w:name="_GoBack"/>
      <w:r>
        <w:rPr>
          <w:rFonts w:hint="eastAsia" w:asciiTheme="minorEastAsia" w:hAnsiTheme="minorEastAsia" w:eastAsiaTheme="minorEastAsia" w:cstheme="minorEastAsia"/>
          <w:color w:val="000000" w:themeColor="text1"/>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59690</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4.7pt;height:0.05pt;width:441pt;z-index:251662336;mso-width-relative:page;mso-height-relative:page;" filled="f" stroked="t" coordsize="21600,21600" o:gfxdata="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4Qs2dQAAAAGAQAADwAAAAAAAAAB&#10;ACAAAAAiAAAAZHJzL2Rvd25yZXYueG1sUEsBAhQAFAAAAAgAh07iQP+miG7bAQAAmAMAAA4AAAAA&#10;AAAAAQAgAAAAIwEAAGRycy9lMm9Eb2MueG1sUEsFBgAAAAAGAAYAWQEAAHA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themeColor="text1"/>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349885</wp:posOffset>
                </wp:positionV>
                <wp:extent cx="558863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8863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pt;margin-top:27.55pt;height:0.1pt;width:440.05pt;z-index:251663360;mso-width-relative:page;mso-height-relative:page;" filled="f" stroked="t" coordsize="21600,21600" o:gfxdata="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onAr9cAAAAIAQAADwAA&#10;AAAAAAABACAAAAAiAAAAZHJzL2Rvd25yZXYueG1sUEsBAhQAFAAAAAgAh07iQJ07Wd3eAQAAmQMA&#10;AA4AAAAAAAAAAQAgAAAAJgEAAGRycy9lMm9Eb2MueG1sUEsFBgAAAAAGAAYAWQEAAHY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color w:val="000000" w:themeColor="text1"/>
          <w:szCs w:val="28"/>
          <w14:textFill>
            <w14:solidFill>
              <w14:schemeClr w14:val="tx1"/>
            </w14:solidFill>
          </w14:textFill>
        </w:rPr>
        <w:t xml:space="preserve">乌审旗司法局                        </w:t>
      </w:r>
      <w:r>
        <w:rPr>
          <w:rFonts w:hint="eastAsia" w:asciiTheme="minorEastAsia" w:hAnsiTheme="minorEastAsia" w:eastAsiaTheme="minorEastAsia" w:cstheme="minorEastAsia"/>
          <w:color w:val="000000" w:themeColor="text1"/>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8"/>
          <w14:textFill>
            <w14:solidFill>
              <w14:schemeClr w14:val="tx1"/>
            </w14:solidFill>
          </w14:textFill>
        </w:rPr>
        <w:t xml:space="preserve"> 20</w:t>
      </w:r>
      <w:r>
        <w:rPr>
          <w:rFonts w:hint="eastAsia" w:asciiTheme="minorEastAsia" w:hAnsiTheme="minorEastAsia" w:eastAsiaTheme="minorEastAsia" w:cstheme="minorEastAsia"/>
          <w:color w:val="000000" w:themeColor="text1"/>
          <w:szCs w:val="28"/>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Cs w:val="28"/>
          <w14:textFill>
            <w14:solidFill>
              <w14:schemeClr w14:val="tx1"/>
            </w14:solidFill>
          </w14:textFill>
        </w:rPr>
        <w:t>年</w:t>
      </w:r>
      <w:r>
        <w:rPr>
          <w:rFonts w:hint="eastAsia" w:asciiTheme="minorEastAsia" w:hAnsiTheme="minorEastAsia" w:eastAsiaTheme="minorEastAsia" w:cstheme="minorEastAsia"/>
          <w:color w:val="000000" w:themeColor="text1"/>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Cs w:val="28"/>
          <w14:textFill>
            <w14:solidFill>
              <w14:schemeClr w14:val="tx1"/>
            </w14:solidFill>
          </w14:textFill>
        </w:rPr>
        <w:t>月</w:t>
      </w:r>
      <w:r>
        <w:rPr>
          <w:rFonts w:hint="eastAsia" w:asciiTheme="minorEastAsia" w:hAnsiTheme="minorEastAsia" w:eastAsiaTheme="minorEastAsia" w:cstheme="minorEastAsia"/>
          <w:color w:val="000000" w:themeColor="text1"/>
          <w:szCs w:val="28"/>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Cs w:val="28"/>
          <w14:textFill>
            <w14:solidFill>
              <w14:schemeClr w14:val="tx1"/>
            </w14:solidFill>
          </w14:textFill>
        </w:rPr>
        <w:t xml:space="preserve">日印发 </w:t>
      </w:r>
    </w:p>
    <w:bookmarkEnd w:id="0"/>
    <w:sectPr>
      <w:footerReference r:id="rId3" w:type="default"/>
      <w:pgSz w:w="11906" w:h="16838"/>
      <w:pgMar w:top="2098" w:right="1701"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657276-F6A2-4233-9CE5-3FD1C281AE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1A2E7B75-3CBA-4F84-A6B5-72387565B1C5}"/>
  </w:font>
  <w:font w:name="仿宋">
    <w:panose1 w:val="02010609060101010101"/>
    <w:charset w:val="86"/>
    <w:family w:val="auto"/>
    <w:pitch w:val="default"/>
    <w:sig w:usb0="800002BF" w:usb1="38CF7CFA" w:usb2="00000016" w:usb3="00000000" w:csb0="00040001" w:csb1="00000000"/>
    <w:embedRegular r:id="rId3" w:fontKey="{18F3497C-8A20-411F-920C-577C61BEBC8E}"/>
  </w:font>
  <w:font w:name="仿宋_GB2312">
    <w:panose1 w:val="02010609030101010101"/>
    <w:charset w:val="86"/>
    <w:family w:val="auto"/>
    <w:pitch w:val="default"/>
    <w:sig w:usb0="00000000" w:usb1="00000000" w:usb2="00000000" w:usb3="00000000" w:csb0="00000000" w:csb1="00000000"/>
    <w:embedRegular r:id="rId4" w:fontKey="{F3496667-A8E4-4520-8528-65C37EB75A3A}"/>
  </w:font>
  <w:font w:name="Microsoft YaHei UI">
    <w:panose1 w:val="020B0503020204020204"/>
    <w:charset w:val="86"/>
    <w:family w:val="auto"/>
    <w:pitch w:val="default"/>
    <w:sig w:usb0="80000287" w:usb1="2ACF3C50" w:usb2="00000016" w:usb3="00000000" w:csb0="0004001F" w:csb1="00000000"/>
    <w:embedRegular r:id="rId5" w:fontKey="{A55F56D0-FAAB-4483-9AA6-EFB50A6AF100}"/>
  </w:font>
  <w:font w:name="方正小标宋简体">
    <w:panose1 w:val="02010601030101010101"/>
    <w:charset w:val="86"/>
    <w:family w:val="auto"/>
    <w:pitch w:val="default"/>
    <w:sig w:usb0="00000001" w:usb1="080E0000" w:usb2="00000000" w:usb3="00000000" w:csb0="00040000" w:csb1="00000000"/>
    <w:embedRegular r:id="rId6" w:fontKey="{F29E3BBD-DED9-4AE7-9177-E64DB92A2FBF}"/>
  </w:font>
  <w:font w:name="方正仿宋_GB2312">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4989195</wp:posOffset>
              </wp:positionH>
              <wp:positionV relativeFrom="paragraph">
                <wp:posOffset>-109220</wp:posOffset>
              </wp:positionV>
              <wp:extent cx="459105" cy="2921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9105" cy="29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2.85pt;margin-top:-8.6pt;height:23pt;width:36.15pt;mso-position-horizontal-relative:margin;z-index:251659264;mso-width-relative:page;mso-height-relative:page;" filled="f" stroked="f" coordsize="21600,21600" o:gfxdata="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h9JctkAAAAK&#10;AQAADwAAAAAAAAABACAAAAAiAAAAZHJzL2Rvd25yZXYueG1sUEsBAhQAFAAAAAgAh07iQJ2ALogb&#10;AgAAEwQAAA4AAAAAAAAAAQAgAAAAKAEAAGRycy9lMm9Eb2MueG1sUEsFBgAAAAAGAAYAWQEAALUF&#10;AAAAAA==&#10;">
              <v:fill on="f" focussize="0,0"/>
              <v:stroke on="f" weight="0.5pt"/>
              <v:imagedata o:title=""/>
              <o:lock v:ext="edit" aspectratio="f"/>
              <v:textbox inset="0mm,0mm,0mm,0mm">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NzJjYmFhMzY0YjE4NDU2YmJhNjVjMWI0ZjBmZTUifQ=="/>
  </w:docVars>
  <w:rsids>
    <w:rsidRoot w:val="73F747EC"/>
    <w:rsid w:val="03714B0A"/>
    <w:rsid w:val="049173C9"/>
    <w:rsid w:val="11510054"/>
    <w:rsid w:val="1F0E1FDB"/>
    <w:rsid w:val="234767C2"/>
    <w:rsid w:val="25312BD7"/>
    <w:rsid w:val="26F14C8E"/>
    <w:rsid w:val="281A721C"/>
    <w:rsid w:val="287719CB"/>
    <w:rsid w:val="2B9F39B0"/>
    <w:rsid w:val="3A7E1E38"/>
    <w:rsid w:val="3AC70A1B"/>
    <w:rsid w:val="3D804411"/>
    <w:rsid w:val="45003718"/>
    <w:rsid w:val="4593602E"/>
    <w:rsid w:val="489B3381"/>
    <w:rsid w:val="4E827886"/>
    <w:rsid w:val="5C831948"/>
    <w:rsid w:val="5CEE06B2"/>
    <w:rsid w:val="6362074D"/>
    <w:rsid w:val="73F747EC"/>
    <w:rsid w:val="75B327CD"/>
    <w:rsid w:val="764576D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Body Text"/>
    <w:basedOn w:val="1"/>
    <w:next w:val="5"/>
    <w:qFormat/>
    <w:uiPriority w:val="0"/>
    <w:pPr>
      <w:spacing w:before="0" w:after="140" w:line="276" w:lineRule="auto"/>
    </w:pPr>
  </w:style>
  <w:style w:type="paragraph" w:customStyle="1" w:styleId="5">
    <w:name w:val="index 9"/>
    <w:next w:val="1"/>
    <w:qFormat/>
    <w:uiPriority w:val="0"/>
    <w:pPr>
      <w:widowControl w:val="0"/>
      <w:ind w:left="3360"/>
      <w:jc w:val="both"/>
    </w:pPr>
    <w:rPr>
      <w:rFonts w:ascii="Times New Roman" w:hAnsi="Times New Roman" w:eastAsia="宋体" w:cs="Times New Roman"/>
      <w:kern w:val="2"/>
      <w:sz w:val="21"/>
      <w:szCs w:val="24"/>
      <w:lang w:val="en-US" w:eastAsia="zh-CN" w:bidi="ar-SA"/>
    </w:rPr>
  </w:style>
  <w:style w:type="paragraph" w:styleId="6">
    <w:name w:val="toc 3"/>
    <w:basedOn w:val="1"/>
    <w:next w:val="1"/>
    <w:qFormat/>
    <w:uiPriority w:val="0"/>
    <w:pPr>
      <w:spacing w:line="560" w:lineRule="exact"/>
      <w:ind w:firstLine="640" w:firstLineChars="200"/>
    </w:pPr>
    <w:rPr>
      <w:rFonts w:ascii="楷体" w:hAnsi="楷体" w:eastAsia="楷体" w:cs="仿宋"/>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ind w:left="920" w:hanging="920" w:hangingChars="460"/>
    </w:pPr>
    <w:rPr>
      <w:rFonts w:eastAsia="仿宋_GB2312"/>
      <w:sz w:val="2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1568</Words>
  <Characters>1635</Characters>
  <Lines>0</Lines>
  <Paragraphs>0</Paragraphs>
  <ScaleCrop>false</ScaleCrop>
  <LinksUpToDate>false</LinksUpToDate>
  <CharactersWithSpaces>1842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2023-10-27T00:08:00Z</dcterms:created>
  <dc:creator>admin</dc:creator>
  <cp:lastModifiedBy>李向兵</cp:lastModifiedBy>
  <cp:lastPrinted>2023-11-06T07:08:00Z</cp:lastPrinted>
  <dcterms:modified xsi:type="dcterms:W3CDTF">2023-12-05T08:51:53Z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BCEDBFFD19B141A8B0A22E7EA29E2F00_13</vt:lpwstr>
  </property>
</Properties>
</file>