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A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exact"/>
        <w:jc w:val="both"/>
        <w:rPr>
          <w:rFonts w:hint="eastAsia" w:ascii="方正小标宋_GBK" w:eastAsia="方正小标宋_GBK"/>
          <w:color w:val="000000"/>
          <w:w w:val="100"/>
          <w:sz w:val="44"/>
          <w:szCs w:val="44"/>
        </w:rPr>
      </w:pPr>
    </w:p>
    <w:p w14:paraId="1BB38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w w:val="100"/>
          <w:sz w:val="44"/>
          <w:szCs w:val="44"/>
        </w:rPr>
      </w:pPr>
    </w:p>
    <w:p w14:paraId="41392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w w:val="100"/>
          <w:sz w:val="44"/>
          <w:szCs w:val="44"/>
        </w:rPr>
      </w:pPr>
    </w:p>
    <w:p w14:paraId="5F476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</w:pPr>
      <w:bookmarkStart w:id="0" w:name="_GoBack"/>
      <w:bookmarkEnd w:id="0"/>
    </w:p>
    <w:p w14:paraId="56A77A5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273B77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乌审旗教育体育局 乌审旗应急管理局关于</w:t>
      </w:r>
    </w:p>
    <w:p w14:paraId="4B895A0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印发乌审旗2025年全国防灾减灾日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人人</w:t>
      </w:r>
    </w:p>
    <w:p w14:paraId="63E7E8C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讲安全、个个会应急——排查身边灾害</w:t>
      </w:r>
    </w:p>
    <w:p w14:paraId="7378FC8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隐患”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主题宣传活动暨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手抄报</w:t>
      </w:r>
    </w:p>
    <w:p w14:paraId="25E8EFD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大赛活动方案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 w14:paraId="4B3677E4">
      <w:pPr>
        <w:widowControl w:val="0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D172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全旗各中小学校：</w:t>
      </w:r>
    </w:p>
    <w:p w14:paraId="39E8D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现将《乌审旗2025年全国防灾减灾日“人人讲安全、个个会应急——排查身边灾害隐患”主题宣传活动暨手抄报大赛活动方案》印发给你们，请结合实际，认真抓好贯彻落实。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 w14:paraId="0F96F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乌审旗教育体育局           乌审旗应急管理局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2025年5月12日</w:t>
      </w:r>
    </w:p>
    <w:p w14:paraId="7B77A65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0B6C06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CE2679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8C8A2B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FCEB37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ACC233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40BFB1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乌审旗2025年全国防灾减灾日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人人讲安全、个个会应急——排查身边灾害隐患”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</w:p>
    <w:p w14:paraId="19B9636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宣传活动暨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4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手抄报大赛活动方案</w:t>
      </w:r>
    </w:p>
    <w:p w14:paraId="27A86A0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562DD0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一、活动目的</w:t>
      </w:r>
    </w:p>
    <w:p w14:paraId="2EFC0B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1.深入贯彻落实安全发展理念，增强全体参与者的安全意识，提升公众对应急知识和灾害隐患排查技能的掌握程度。</w:t>
      </w:r>
    </w:p>
    <w:p w14:paraId="120D56B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2.以手抄报创作形式为载体，鼓励大家主动关注身边的灾害隐患，提高自我保护和应急处置能力。</w:t>
      </w:r>
    </w:p>
    <w:p w14:paraId="46F48D4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3.营造“人人讲安全、个个会应急”的良好社会氛围，促进安全文化的传播与交流。 </w:t>
      </w:r>
    </w:p>
    <w:p w14:paraId="46E1C24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二、活动主题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A5922C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人人讲安全、个个会应急——排查身边灾害隐患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3E793F6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三、主办单位</w:t>
      </w:r>
    </w:p>
    <w:p w14:paraId="25F75E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本次活动由旗防灾减灾救灾委员会办公室主办，旗应急管理局、旗教育体育局承办。</w:t>
      </w:r>
    </w:p>
    <w:p w14:paraId="100442E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三、活动对象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349D31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全旗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</w:t>
      </w:r>
    </w:p>
    <w:p w14:paraId="43005DF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四、活动时间</w:t>
      </w:r>
    </w:p>
    <w:p w14:paraId="3FA698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1.作品征集：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逾期投稿作品视为无效稿件，不予参评。</w:t>
      </w:r>
    </w:p>
    <w:p w14:paraId="309BF7B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2.作品评审：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EDC3DB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3.结果公布与展示：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公布结果颁奖时间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，展示时间为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CF095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五、活动流程</w:t>
      </w:r>
    </w:p>
    <w:p w14:paraId="1CB73CC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（一）宣传动员阶段</w:t>
      </w:r>
    </w:p>
    <w:p w14:paraId="6130A25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通过校园微信公众号、宣传栏、广播、班务会等渠道发布活动通知，介绍大赛主题、参赛要求、时间安排及奖项设置。 </w:t>
      </w:r>
    </w:p>
    <w:p w14:paraId="3B339D4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（二）作品创作推送与征集阶段</w:t>
      </w:r>
    </w:p>
    <w:p w14:paraId="17E76CC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1.参赛者围绕活动主题，自主创作手抄报作品。创作过程中可查阅安全知识资料，结合自身对身边灾害隐患的观察和理解进行设计。 </w:t>
      </w:r>
    </w:p>
    <w:p w14:paraId="77D9D9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2.在作品征集截止日期前，每班推送两个作品通过校方安全部门交至旗教体局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109办公室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，同时手抄报原件背面用铅笔附上作者姓名、联系方式、学校名称、班级等信息。</w:t>
      </w:r>
    </w:p>
    <w:p w14:paraId="018CC7E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（三）作品评审阶段 </w:t>
      </w:r>
    </w:p>
    <w:p w14:paraId="6E8B1A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1.成立评审小组，成员由旗应急管理局、旗教体局工作人员组成。</w:t>
      </w:r>
    </w:p>
    <w:p w14:paraId="0456DD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评审规则：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本次比赛主办单位将制定评审流程、评审办法和行为守则等制度规定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本次比赛投稿作品必须由本人独立完成且均为原创作品，严禁抄袭及一稿多投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不收装裱稿件（册页、手卷作品除外），不鼓励过度装饰制作，凡在形式上过度拼接粘贴、染色做旧、故意涂抹等，该类作品在评审中将会受到减分影响。</w:t>
      </w:r>
    </w:p>
    <w:p w14:paraId="7951619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.评审小组依据评分标准（详见附件），对所有参赛作品进行公平、公正、公开的评选，确定获奖作品名单。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34795C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（四）结果公布与展示阶段</w:t>
      </w:r>
    </w:p>
    <w:p w14:paraId="0BD63D1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1.通过官方渠道公布获奖名单，并为获奖者颁发证书和奖品。</w:t>
      </w:r>
    </w:p>
    <w:p w14:paraId="705622F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2.乌审旗美术馆集中展示优秀作品，同时利用线上平台进行宣传推广，扩大活动影响力。 </w:t>
      </w:r>
    </w:p>
    <w:p w14:paraId="13A707D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六、参赛要求</w:t>
      </w:r>
    </w:p>
    <w:p w14:paraId="448AFCE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（一）内容要求</w:t>
      </w:r>
    </w:p>
    <w:p w14:paraId="56EC448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主题鲜明，紧扣“人人讲安全、个个会应急——排查身边灾害隐患”主题，内容积极向上，体现对安全知识、应急技能和灾害隐患排查的理解与思考。</w:t>
      </w:r>
    </w:p>
    <w:p w14:paraId="4B2BE9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作品内容应包含安全知识科普（如火灾、地震、洪水等灾害的预防与应对）、身边灾害隐患识别方法、应急逃生技巧等相关内容。</w:t>
      </w:r>
    </w:p>
    <w:p w14:paraId="562E191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（二）形式要求</w:t>
      </w:r>
    </w:p>
    <w:p w14:paraId="3AD48D5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手抄报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用规格不超过A3纸大小（29.7cm×42cm以内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，横竖版不限。</w:t>
      </w:r>
    </w:p>
    <w:p w14:paraId="1BDF593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采用手绘，要求版面设计新颖、合理，文字清晰，色彩搭配协调，具有较强的视觉吸引力和艺术感染力。</w:t>
      </w:r>
    </w:p>
    <w:p w14:paraId="5B63E05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手抄报需注明标题、作者姓名、班级/单位等基本信息，标题醒目且与主题相关。</w:t>
      </w:r>
    </w:p>
    <w:p w14:paraId="20EEE1F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七、奖项设置</w:t>
      </w:r>
    </w:p>
    <w:p w14:paraId="045C7FC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设中学组和小学组两个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组，分别设一等奖、二等奖、三等奖和优秀奖。</w:t>
      </w:r>
    </w:p>
    <w:p w14:paraId="64C00E3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一等奖：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名，颁发荣誉证书及价值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500元奖品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3609DC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二等奖：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名，颁发荣誉证书及价值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300元奖品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6EC88E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三等奖：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名，颁发荣誉证书及价值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200元奖品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89203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优秀奖：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名，颁发荣誉证书及价值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100元奖品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52FF8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、活动保障</w:t>
      </w:r>
    </w:p>
    <w:p w14:paraId="12D5787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组织保障：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成立活动组委会，明确各成员职责分工，确保活动顺利开展。</w:t>
      </w:r>
    </w:p>
    <w:p w14:paraId="0902148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宣传保障：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充分利用各类宣传渠道，广泛宣传活动，提高活动知晓度和参与度。</w:t>
      </w:r>
    </w:p>
    <w:p w14:paraId="612A3A7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安全保障：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在作品展示等活动环节，做好场地安全管理和人员引导工作，确保活动安全有序进行。</w:t>
      </w:r>
    </w:p>
    <w:p w14:paraId="0022FA8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E4866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5DFA71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B9B136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6E9CD3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1C5E1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BE26D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1010E1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26B511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5E0A2F0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DE5E6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手抄报大赛评分标准</w:t>
      </w:r>
    </w:p>
    <w:tbl>
      <w:tblPr>
        <w:tblStyle w:val="9"/>
        <w:tblpPr w:leftFromText="180" w:rightFromText="180" w:vertAnchor="text" w:horzAnchor="page" w:tblpX="1492" w:tblpY="129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42"/>
        <w:gridCol w:w="5788"/>
      </w:tblGrid>
      <w:tr w14:paraId="04F0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08" w:type="dxa"/>
            <w:vAlign w:val="center"/>
          </w:tcPr>
          <w:p w14:paraId="4BDEFE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评分内容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BD2FC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分数占比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96B9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0486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908" w:type="dxa"/>
            <w:vAlign w:val="center"/>
          </w:tcPr>
          <w:p w14:paraId="764F27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主题内容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BBFCB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33EC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主题明确，内容丰富，紧密围绕安全知识、应急技</w:t>
            </w:r>
          </w:p>
          <w:p w14:paraId="74FC7C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能和灾害隐患排查，具有较强的教育意义和实用性。</w:t>
            </w:r>
          </w:p>
        </w:tc>
      </w:tr>
      <w:tr w14:paraId="75A9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908" w:type="dxa"/>
            <w:vAlign w:val="center"/>
          </w:tcPr>
          <w:p w14:paraId="6FD9B7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版面设计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E96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72BB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版面布局合理，整体风格协调，文字与图画比例恰当，色彩搭配美观。</w:t>
            </w:r>
          </w:p>
        </w:tc>
      </w:tr>
      <w:tr w14:paraId="261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908" w:type="dxa"/>
            <w:vAlign w:val="center"/>
          </w:tcPr>
          <w:p w14:paraId="46EF9E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创意表现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8ED5E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69AB4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形式新颖，具有独特的创意和个性，能够展现参赛</w:t>
            </w:r>
          </w:p>
          <w:p w14:paraId="4C5AC2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者的创新思维。</w:t>
            </w:r>
          </w:p>
        </w:tc>
      </w:tr>
      <w:tr w14:paraId="6B65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08" w:type="dxa"/>
            <w:vAlign w:val="center"/>
          </w:tcPr>
          <w:p w14:paraId="072D20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书写与绘画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8A817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6A335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文字书写工整、规范，绘画线条流畅，</w:t>
            </w:r>
          </w:p>
          <w:p w14:paraId="7C4E4F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4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画面清晰。</w:t>
            </w:r>
          </w:p>
        </w:tc>
      </w:tr>
    </w:tbl>
    <w:p w14:paraId="0305351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508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D2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402F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65A31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7F95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2E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-268605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CCC7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VYGl/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5CCC7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4ADE620A"/>
    <w:rsid w:val="015B4FE6"/>
    <w:rsid w:val="02741E47"/>
    <w:rsid w:val="0B405F96"/>
    <w:rsid w:val="13C0517C"/>
    <w:rsid w:val="18B01A9E"/>
    <w:rsid w:val="1EBA1146"/>
    <w:rsid w:val="232A2CDF"/>
    <w:rsid w:val="39A6259B"/>
    <w:rsid w:val="3DFF8340"/>
    <w:rsid w:val="403D352D"/>
    <w:rsid w:val="43923B90"/>
    <w:rsid w:val="4ADE620A"/>
    <w:rsid w:val="5BF789FB"/>
    <w:rsid w:val="60CC028A"/>
    <w:rsid w:val="65B8702E"/>
    <w:rsid w:val="677E8712"/>
    <w:rsid w:val="6A3F116B"/>
    <w:rsid w:val="6E3F02ED"/>
    <w:rsid w:val="6F4656AB"/>
    <w:rsid w:val="6FAF529C"/>
    <w:rsid w:val="7062107E"/>
    <w:rsid w:val="76C515AB"/>
    <w:rsid w:val="7B476A33"/>
    <w:rsid w:val="7DBF7B2A"/>
    <w:rsid w:val="7EFE306B"/>
    <w:rsid w:val="7FFBA80E"/>
    <w:rsid w:val="9FFF62C8"/>
    <w:rsid w:val="ADF74AD9"/>
    <w:rsid w:val="AFF361AC"/>
    <w:rsid w:val="BFEC87B2"/>
    <w:rsid w:val="C9B6F844"/>
    <w:rsid w:val="CBBBDA80"/>
    <w:rsid w:val="DCFABE72"/>
    <w:rsid w:val="DEE64700"/>
    <w:rsid w:val="ECDBE1C2"/>
    <w:rsid w:val="F0363F53"/>
    <w:rsid w:val="FBFFFAE1"/>
    <w:rsid w:val="FED5C380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7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</Words>
  <Characters>24</Characters>
  <Lines>0</Lines>
  <Paragraphs>0</Paragraphs>
  <TotalTime>4</TotalTime>
  <ScaleCrop>false</ScaleCrop>
  <LinksUpToDate>false</LinksUpToDate>
  <CharactersWithSpaces>86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2024-08-21T10:14:00Z</dcterms:created>
  <dc:creator>乌审旗应急管理局(拟稿)</dc:creator>
  <cp:lastModifiedBy>梁川原</cp:lastModifiedBy>
  <cp:lastPrinted>2025-05-12T02:35:00Z</cp:lastPrinted>
  <dcterms:modified xsi:type="dcterms:W3CDTF">2025-06-27T10:05:11Z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A855EE9478E16140E4772068679F3E07</vt:lpwstr>
  </property>
</Properties>
</file>