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default" w:eastAsia="宋体"/>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kinsoku/>
        <w:wordWrap/>
        <w:overflowPunct/>
        <w:topLinePunct w:val="0"/>
        <w:autoSpaceDE/>
        <w:autoSpaceDN/>
        <w:bidi w:val="0"/>
        <w:adjustRightInd/>
        <w:snapToGrid/>
        <w:spacing w:before="0" w:after="0" w:line="579" w:lineRule="exact"/>
        <w:ind w:right="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color w:val="auto"/>
          <w:sz w:val="44"/>
          <w:szCs w:val="44"/>
          <w:lang w:val="en-US" w:eastAsia="zh-CN"/>
        </w:rPr>
        <w:t>关于印发《</w:t>
      </w:r>
      <w:r>
        <w:rPr>
          <w:rFonts w:hint="eastAsia" w:ascii="方正小标宋_GBK" w:hAnsi="方正小标宋_GBK" w:eastAsia="方正小标宋_GBK" w:cs="方正小标宋_GBK"/>
          <w:sz w:val="44"/>
          <w:szCs w:val="44"/>
          <w:lang w:val="en-US" w:eastAsia="zh-CN"/>
        </w:rPr>
        <w:t>乌审旗2024年自主就业退役士兵</w:t>
      </w:r>
    </w:p>
    <w:p>
      <w:pPr>
        <w:keepNext w:val="0"/>
        <w:keepLines w:val="0"/>
        <w:pageBreakBefore w:val="0"/>
        <w:widowControl/>
        <w:kinsoku/>
        <w:wordWrap/>
        <w:overflowPunct/>
        <w:topLinePunct w:val="0"/>
        <w:autoSpaceDE/>
        <w:autoSpaceDN/>
        <w:bidi w:val="0"/>
        <w:adjustRightInd/>
        <w:snapToGrid/>
        <w:spacing w:before="0" w:after="0" w:line="579" w:lineRule="exact"/>
        <w:ind w:right="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sz w:val="44"/>
          <w:szCs w:val="44"/>
          <w:lang w:val="en-US" w:eastAsia="zh-CN"/>
        </w:rPr>
        <w:t>技能培训实施方案</w:t>
      </w:r>
      <w:r>
        <w:rPr>
          <w:rFonts w:hint="eastAsia" w:ascii="方正小标宋_GBK" w:hAnsi="方正小标宋_GBK" w:eastAsia="方正小标宋_GBK" w:cs="方正小标宋_GBK"/>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firstLine="0" w:firstLine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各苏木镇退役军人服务站、局各股、室、中心：</w:t>
      </w:r>
    </w:p>
    <w:p>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现将《</w:t>
      </w:r>
      <w:r>
        <w:rPr>
          <w:rFonts w:hint="eastAsia" w:ascii="仿宋_GB2312" w:hAnsi="仿宋_GB2312" w:eastAsia="仿宋_GB2312" w:cs="仿宋_GB2312"/>
          <w:sz w:val="32"/>
          <w:szCs w:val="32"/>
          <w:lang w:val="en-US" w:eastAsia="zh-CN"/>
        </w:rPr>
        <w:t>乌审旗2024年度退役士兵技能培训实施方案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印发给你们，请结合实际，认真贯彻落实。</w:t>
      </w:r>
    </w:p>
    <w:p>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firstLine="4160" w:firstLineChars="13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乌审旗退役军人事务局</w:t>
      </w:r>
    </w:p>
    <w:p>
      <w:pPr>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 xml:space="preserve">                            2024年3月22日</w:t>
      </w: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firstLine="0" w:firstLineChars="0"/>
        <w:jc w:val="both"/>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乌审旗2024年自主就业退役士兵</w:t>
      </w: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lang w:val="en-US" w:eastAsia="zh-CN"/>
        </w:rPr>
        <w:t>技能培训实施方案</w:t>
      </w: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进一步深入学习贯彻习近平新时代中国特色社会主义思想和党的二十大精神，有效提升退役军人就业技能，提高他们的社会适应能力和就业竞争力，让他们更好地融入社会经济建设和工作岗位，</w:t>
      </w:r>
      <w:r>
        <w:rPr>
          <w:rFonts w:hint="eastAsia" w:ascii="仿宋_GB2312" w:hAnsi="仿宋_GB2312" w:eastAsia="仿宋_GB2312" w:cs="仿宋_GB2312"/>
          <w:sz w:val="32"/>
          <w:szCs w:val="32"/>
        </w:rPr>
        <w:t>根据《中华人民共和国退役军人保障法》、《退役军人事务部等七部门关于全面做好退役士兵教育培训工作的指导意见》、《内蒙古自治区退役军人事务厅、教育厅、财政厅关于印发内蒙古自治区退役军人教育培训工作实施办法(试行)的通知＞》(内退军人发〔2020〕22号)精神，制定</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方案。</w:t>
      </w: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一、培训对象</w:t>
      </w: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安置地为乌审旗，并由乌审旗人民政府扶持自主就业，且未享受三免一补技能培训的复员的士官和志愿兵、回乡生产生活的退役士兵、自主就业退役士兵和自主就业退役军士（士官）四类人员。</w:t>
      </w:r>
    </w:p>
    <w:p>
      <w:pPr>
        <w:keepNext w:val="0"/>
        <w:keepLines w:val="0"/>
        <w:pageBreakBefore w:val="0"/>
        <w:widowControl/>
        <w:numPr>
          <w:ilvl w:val="0"/>
          <w:numId w:val="1"/>
        </w:numPr>
        <w:kinsoku/>
        <w:wordWrap/>
        <w:overflowPunct/>
        <w:topLinePunct w:val="0"/>
        <w:autoSpaceDE/>
        <w:autoSpaceDN/>
        <w:bidi w:val="0"/>
        <w:adjustRightInd/>
        <w:snapToGrid/>
        <w:spacing w:before="0" w:after="0" w:line="579"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培训内容</w:t>
      </w:r>
    </w:p>
    <w:p>
      <w:pPr>
        <w:keepNext w:val="0"/>
        <w:keepLines w:val="0"/>
        <w:pageBreakBefore w:val="0"/>
        <w:widowControl/>
        <w:numPr>
          <w:ilvl w:val="0"/>
          <w:numId w:val="0"/>
        </w:numPr>
        <w:kinsoku/>
        <w:wordWrap/>
        <w:overflowPunct/>
        <w:topLinePunct w:val="0"/>
        <w:autoSpaceDE/>
        <w:autoSpaceDN/>
        <w:bidi w:val="0"/>
        <w:adjustRightInd/>
        <w:snapToGrid/>
        <w:spacing w:before="0" w:after="0" w:line="579"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营运类驾驶资格培训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驾驶证增驾</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firstLine="0" w:firstLine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三、</w:t>
      </w:r>
      <w:r>
        <w:rPr>
          <w:rFonts w:hint="eastAsia" w:ascii="黑体" w:hAnsi="黑体" w:eastAsia="黑体" w:cs="黑体"/>
          <w:sz w:val="32"/>
          <w:szCs w:val="32"/>
        </w:rPr>
        <w:t>培训时间</w:t>
      </w: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9日-2025年4月9日（最少三个月、最长一年）</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firstLine="0" w:firstLine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四</w:t>
      </w:r>
      <w:r>
        <w:rPr>
          <w:rFonts w:hint="eastAsia" w:ascii="黑体" w:hAnsi="黑体" w:eastAsia="黑体" w:cs="黑体"/>
          <w:sz w:val="32"/>
          <w:szCs w:val="32"/>
        </w:rPr>
        <w:t>、培训地点</w:t>
      </w: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鄂尔多斯市东胜区铜川镇团结一街</w:t>
      </w: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组织机构</w:t>
      </w: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主办：乌审旗退役军人事务局</w:t>
      </w:r>
    </w:p>
    <w:p>
      <w:pPr>
        <w:keepNext w:val="0"/>
        <w:keepLines w:val="0"/>
        <w:pageBreakBefore w:val="0"/>
        <w:widowControl/>
        <w:numPr>
          <w:ilvl w:val="0"/>
          <w:numId w:val="0"/>
        </w:numPr>
        <w:kinsoku/>
        <w:wordWrap/>
        <w:overflowPunct/>
        <w:topLinePunct w:val="0"/>
        <w:autoSpaceDE/>
        <w:autoSpaceDN/>
        <w:bidi w:val="0"/>
        <w:adjustRightInd/>
        <w:snapToGrid/>
        <w:spacing w:before="0" w:after="0" w:line="579" w:lineRule="exact"/>
        <w:ind w:right="0" w:rightChars="0" w:firstLine="640" w:firstLineChars="20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sz w:val="32"/>
          <w:szCs w:val="32"/>
          <w:lang w:val="en-US" w:eastAsia="zh-CN"/>
        </w:rPr>
        <w:t>承办：</w:t>
      </w:r>
      <w:r>
        <w:rPr>
          <w:rFonts w:hint="eastAsia" w:ascii="仿宋_GB2312" w:hAnsi="仿宋_GB2312" w:eastAsia="仿宋_GB2312" w:cs="仿宋_GB2312"/>
          <w:b w:val="0"/>
          <w:bCs w:val="0"/>
          <w:sz w:val="32"/>
          <w:szCs w:val="32"/>
        </w:rPr>
        <w:t>鄂尔多斯市天安公交驾驶员培训有限公司</w:t>
      </w:r>
    </w:p>
    <w:p>
      <w:pPr>
        <w:keepNext w:val="0"/>
        <w:keepLines w:val="0"/>
        <w:pageBreakBefore w:val="0"/>
        <w:widowControl/>
        <w:numPr>
          <w:ilvl w:val="0"/>
          <w:numId w:val="0"/>
        </w:numPr>
        <w:kinsoku/>
        <w:wordWrap/>
        <w:overflowPunct/>
        <w:topLinePunct w:val="0"/>
        <w:autoSpaceDE/>
        <w:autoSpaceDN/>
        <w:bidi w:val="0"/>
        <w:adjustRightInd/>
        <w:snapToGrid/>
        <w:spacing w:before="0" w:after="0" w:line="579" w:lineRule="exact"/>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b w:val="0"/>
          <w:bCs w:val="0"/>
          <w:sz w:val="32"/>
          <w:szCs w:val="32"/>
          <w:lang w:val="en-US" w:eastAsia="zh-CN"/>
        </w:rPr>
        <w:t>培训流程</w:t>
      </w:r>
    </w:p>
    <w:p>
      <w:pPr>
        <w:keepNext w:val="0"/>
        <w:keepLines w:val="0"/>
        <w:pageBreakBefore w:val="0"/>
        <w:widowControl/>
        <w:numPr>
          <w:ilvl w:val="0"/>
          <w:numId w:val="0"/>
        </w:numPr>
        <w:kinsoku/>
        <w:wordWrap/>
        <w:overflowPunct/>
        <w:topLinePunct w:val="0"/>
        <w:autoSpaceDE/>
        <w:autoSpaceDN/>
        <w:bidi w:val="0"/>
        <w:adjustRightInd/>
        <w:snapToGrid/>
        <w:spacing w:before="0" w:after="0" w:line="579" w:lineRule="exact"/>
        <w:ind w:right="0" w:rightChars="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（一）乌审旗2024年度退役士兵技能培训班开班仪式</w:t>
      </w:r>
    </w:p>
    <w:p>
      <w:pPr>
        <w:keepNext w:val="0"/>
        <w:keepLines w:val="0"/>
        <w:pageBreakBefore w:val="0"/>
        <w:widowControl/>
        <w:numPr>
          <w:ilvl w:val="0"/>
          <w:numId w:val="0"/>
        </w:numPr>
        <w:kinsoku/>
        <w:wordWrap/>
        <w:overflowPunct/>
        <w:topLinePunct w:val="0"/>
        <w:autoSpaceDE/>
        <w:autoSpaceDN/>
        <w:bidi w:val="0"/>
        <w:adjustRightInd/>
        <w:snapToGrid/>
        <w:spacing w:before="0" w:after="0" w:line="579"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（二）现场报名</w:t>
      </w:r>
    </w:p>
    <w:p>
      <w:pPr>
        <w:keepNext w:val="0"/>
        <w:keepLines w:val="0"/>
        <w:pageBreakBefore w:val="0"/>
        <w:widowControl/>
        <w:numPr>
          <w:ilvl w:val="0"/>
          <w:numId w:val="0"/>
        </w:numPr>
        <w:kinsoku/>
        <w:wordWrap/>
        <w:overflowPunct/>
        <w:topLinePunct w:val="0"/>
        <w:autoSpaceDE/>
        <w:autoSpaceDN/>
        <w:bidi w:val="0"/>
        <w:adjustRightInd/>
        <w:snapToGrid/>
        <w:spacing w:before="0" w:after="0" w:line="579" w:lineRule="exact"/>
        <w:ind w:right="0" w:rightChars="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（三）实地参训</w:t>
      </w:r>
    </w:p>
    <w:p>
      <w:pPr>
        <w:keepNext w:val="0"/>
        <w:keepLines w:val="0"/>
        <w:pageBreakBefore w:val="0"/>
        <w:widowControl/>
        <w:numPr>
          <w:ilvl w:val="0"/>
          <w:numId w:val="0"/>
        </w:numPr>
        <w:kinsoku/>
        <w:wordWrap/>
        <w:overflowPunct/>
        <w:topLinePunct w:val="0"/>
        <w:autoSpaceDE/>
        <w:autoSpaceDN/>
        <w:bidi w:val="0"/>
        <w:adjustRightInd/>
        <w:snapToGrid/>
        <w:spacing w:before="0" w:after="0" w:line="579" w:lineRule="exact"/>
        <w:ind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仿宋_GB2312" w:hAnsi="仿宋_GB2312" w:eastAsia="仿宋_GB2312" w:cs="仿宋_GB2312"/>
          <w:b w:val="0"/>
          <w:bCs w:val="0"/>
          <w:sz w:val="32"/>
          <w:szCs w:val="32"/>
          <w:lang w:val="en-US" w:eastAsia="zh-CN"/>
        </w:rPr>
        <w:t>（四）颁发驾驶技能等级证</w:t>
      </w: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培训内容</w:t>
      </w: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退役士兵本人所报名的增驾类车型</w:t>
      </w: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七、培训方式</w:t>
      </w: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采取线下和线上相结合的方式进行，培训时长不少于3个月。</w:t>
      </w: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firstLine="64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八、保障措施</w:t>
      </w: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(一)高度重视，认真组织。</w:t>
      </w:r>
      <w:r>
        <w:rPr>
          <w:rFonts w:hint="eastAsia" w:ascii="仿宋_GB2312" w:hAnsi="仿宋_GB2312" w:eastAsia="仿宋_GB2312" w:cs="仿宋_GB2312"/>
          <w:sz w:val="32"/>
          <w:szCs w:val="32"/>
          <w:lang w:val="en-US" w:eastAsia="zh-CN"/>
        </w:rPr>
        <w:t>各苏木镇</w:t>
      </w:r>
      <w:r>
        <w:rPr>
          <w:rFonts w:hint="eastAsia" w:ascii="仿宋_GB2312" w:hAnsi="仿宋_GB2312" w:eastAsia="仿宋_GB2312" w:cs="仿宋_GB2312"/>
          <w:sz w:val="32"/>
          <w:szCs w:val="32"/>
          <w:lang w:eastAsia="zh-CN"/>
        </w:rPr>
        <w:t>要高度重视</w:t>
      </w:r>
      <w:r>
        <w:rPr>
          <w:rFonts w:hint="eastAsia" w:ascii="仿宋_GB2312" w:hAnsi="仿宋_GB2312" w:eastAsia="仿宋_GB2312" w:cs="仿宋_GB2312"/>
          <w:sz w:val="32"/>
          <w:szCs w:val="32"/>
          <w:lang w:val="en-US" w:eastAsia="zh-CN"/>
        </w:rPr>
        <w:t>此次技能培训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于4月3日下午下班前将本苏木镇参训人员名单报旗退役军人事务局，联系人:郝建丽， 联系电话13754077136</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(二)加大宣传，增强效果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各苏木镇</w:t>
      </w:r>
      <w:r>
        <w:rPr>
          <w:rFonts w:hint="eastAsia" w:ascii="仿宋_GB2312" w:hAnsi="仿宋_GB2312" w:eastAsia="仿宋_GB2312" w:cs="仿宋_GB2312"/>
          <w:sz w:val="32"/>
          <w:szCs w:val="32"/>
          <w:lang w:eastAsia="zh-CN"/>
        </w:rPr>
        <w:t>要加大政策解读</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宣传力度，动员和引导</w:t>
      </w:r>
      <w:r>
        <w:rPr>
          <w:rFonts w:hint="eastAsia" w:ascii="仿宋_GB2312" w:hAnsi="仿宋_GB2312" w:eastAsia="仿宋_GB2312" w:cs="仿宋_GB2312"/>
          <w:sz w:val="32"/>
          <w:szCs w:val="32"/>
          <w:lang w:val="en-US" w:eastAsia="zh-CN"/>
        </w:rPr>
        <w:t>本辖区复员的士官和志愿兵、回乡生产生活的退役士兵、自主就业退役士兵和自主就业退役军士（士官）积极</w:t>
      </w:r>
      <w:r>
        <w:rPr>
          <w:rFonts w:hint="eastAsia" w:ascii="仿宋_GB2312" w:hAnsi="仿宋_GB2312" w:eastAsia="仿宋_GB2312" w:cs="仿宋_GB2312"/>
          <w:sz w:val="32"/>
          <w:szCs w:val="32"/>
          <w:lang w:eastAsia="zh-CN"/>
        </w:rPr>
        <w:t>参加培训。</w:t>
      </w:r>
    </w:p>
    <w:p>
      <w:pPr>
        <w:keepNext w:val="0"/>
        <w:keepLines w:val="0"/>
        <w:pageBreakBefore w:val="0"/>
        <w:widowControl/>
        <w:kinsoku/>
        <w:wordWrap/>
        <w:overflowPunct/>
        <w:topLinePunct w:val="0"/>
        <w:autoSpaceDE/>
        <w:autoSpaceDN/>
        <w:bidi w:val="0"/>
        <w:adjustRightInd/>
        <w:snapToGrid/>
        <w:spacing w:before="0" w:after="0" w:line="579"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建立档案，实名管理。</w:t>
      </w:r>
      <w:r>
        <w:rPr>
          <w:rFonts w:hint="eastAsia" w:ascii="仿宋_GB2312" w:hAnsi="仿宋_GB2312" w:eastAsia="仿宋_GB2312" w:cs="仿宋_GB2312"/>
          <w:sz w:val="32"/>
          <w:szCs w:val="32"/>
          <w:lang w:val="en-US" w:eastAsia="zh-CN"/>
        </w:rPr>
        <w:t>各苏木镇要建立参训退役军人教育培训电子档案，完善建档立卡、实名制信息管理台账，实时掌握退役士兵参加教育培训的总体情况，形成精准培训、跟踪服务的长效机制。</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Calibri" w:hAnsi="Calibri"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default" w:ascii="仿宋_GB2312" w:hAnsi="仿宋_GB2312" w:eastAsia="仿宋_GB2312" w:cs="仿宋_GB2312"/>
          <w:sz w:val="28"/>
          <w:szCs w:val="28"/>
          <w:lang w:val="en-US"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16Yk4AgAAbw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reRHla62eIerCIC91b02FohnuPy8i6q5yKv+BD4Ie4x4u4oguEx0fTyXSaw8XhGw7Azx6f&#10;W+fDO2EUiUZBHbqXRGWHjQ996BASs2mzbqRMHZSatAW9fn2V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DXpiTgCAABvBAAADgAAAAAAAAABACAAAAAfAQAAZHJzL2Uyb0RvYy54&#10;bWxQSwUGAAAAAAYABgBZAQAAyQ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19323"/>
    <w:multiLevelType w:val="singleLevel"/>
    <w:tmpl w:val="1AD1932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U2ZjNjZmJhNzQxYmE4NzU0ZmY2M2Y3MDkzYjEifQ=="/>
  </w:docVars>
  <w:rsids>
    <w:rsidRoot w:val="2F726679"/>
    <w:rsid w:val="018D6937"/>
    <w:rsid w:val="01D10016"/>
    <w:rsid w:val="02660422"/>
    <w:rsid w:val="068D34CF"/>
    <w:rsid w:val="0A990544"/>
    <w:rsid w:val="0CE06421"/>
    <w:rsid w:val="10214F97"/>
    <w:rsid w:val="128D6AF3"/>
    <w:rsid w:val="22E16B65"/>
    <w:rsid w:val="2F726679"/>
    <w:rsid w:val="320B2CED"/>
    <w:rsid w:val="384A2653"/>
    <w:rsid w:val="39496D9A"/>
    <w:rsid w:val="3BF511EF"/>
    <w:rsid w:val="3BF61358"/>
    <w:rsid w:val="3CE15947"/>
    <w:rsid w:val="546E7545"/>
    <w:rsid w:val="6A472234"/>
    <w:rsid w:val="6A8655ED"/>
    <w:rsid w:val="71303407"/>
    <w:rsid w:val="786B579F"/>
    <w:rsid w:val="7D254B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home\user\E:\2024&#24180;&#36164;&#26009;\&#20044;&#36864;&#24441;&#20891;&#20154;&#21457;\&#20044;&#36864;&#24441;&#20891;&#20154;&#21457;&#12308;2024&#12309;2&#21495;%20%20&#20044;&#23457;&#26071;&#36864;&#24441;&#20891;&#20154;&#20107;&#21153;&#23616;2024&#24180;&#24230;&#21253;&#32852;&#39547;&#26449;&#24037;&#20316;&#35745;&#2101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乌退役军人发〔2024〕2号  乌审旗退役军人事务局2024年度包联驻村工作计划.docx</Template>
  <Pages>4</Pages>
  <Words>2311</Words>
  <Characters>2354</Characters>
  <Lines>0</Lines>
  <Paragraphs>0</Paragraphs>
  <TotalTime>8</TotalTime>
  <ScaleCrop>false</ScaleCrop>
  <LinksUpToDate>false</LinksUpToDate>
  <CharactersWithSpaces>2406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2024-04-03T14:45:00Z</dcterms:created>
  <dc:creator>WPS_1505722532</dc:creator>
  <cp:lastModifiedBy>lenovo</cp:lastModifiedBy>
  <cp:lastPrinted>2024-04-18T10:17:00Z</cp:lastPrinted>
  <dcterms:modified xsi:type="dcterms:W3CDTF">2024-04-30T07:40:26Z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1770A6F18B9049169B491CAA93AECDFF_13</vt:lpwstr>
  </property>
</Properties>
</file>