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tabs>
          <w:tab w:val="left" w:pos="5085"/>
        </w:tabs>
        <w:kinsoku/>
        <w:overflowPunct/>
        <w:topLinePunct w:val="0"/>
        <w:autoSpaceDN/>
        <w:bidi w:val="0"/>
        <w:adjustRightInd/>
        <w:snapToGrid/>
        <w:spacing w:line="560" w:lineRule="exact"/>
        <w:jc w:val="center"/>
        <w:textAlignment w:val="auto"/>
        <w:outlineLvl w:val="9"/>
        <w:rPr>
          <w:rFonts w:hint="eastAsia" w:ascii="方正小标宋简体" w:eastAsia="方正小标宋简体"/>
          <w:spacing w:val="-6"/>
          <w:sz w:val="44"/>
          <w:szCs w:val="44"/>
          <w:lang w:eastAsia="zh-CN"/>
        </w:rPr>
      </w:pPr>
      <w:bookmarkStart w:id="0" w:name="发文标题"/>
      <w:r>
        <w:rPr>
          <w:rFonts w:hint="eastAsia" w:ascii="方正小标宋简体" w:eastAsia="方正小标宋简体"/>
          <w:sz w:val="44"/>
          <w:szCs w:val="44"/>
          <w:lang w:eastAsia="zh-CN"/>
        </w:rPr>
        <w:t>乌审旗卫生健康委员会关于开展</w:t>
      </w:r>
      <w:r>
        <w:rPr>
          <w:rFonts w:hint="eastAsia" w:ascii="方正小标宋简体" w:eastAsia="方正小标宋简体"/>
          <w:spacing w:val="-6"/>
          <w:sz w:val="44"/>
          <w:szCs w:val="44"/>
          <w:lang w:eastAsia="zh-CN"/>
        </w:rPr>
        <w:t>2</w:t>
      </w:r>
      <w:r>
        <w:rPr>
          <w:rFonts w:hint="eastAsia" w:ascii="方正小标宋简体" w:eastAsia="方正小标宋简体"/>
          <w:spacing w:val="-6"/>
          <w:sz w:val="44"/>
          <w:szCs w:val="44"/>
          <w:lang w:val="en-US" w:eastAsia="zh-CN"/>
        </w:rPr>
        <w:t>022</w:t>
      </w:r>
      <w:r>
        <w:rPr>
          <w:rFonts w:hint="eastAsia" w:ascii="方正小标宋简体" w:eastAsia="方正小标宋简体"/>
          <w:spacing w:val="-6"/>
          <w:sz w:val="44"/>
          <w:szCs w:val="44"/>
          <w:lang w:eastAsia="zh-CN"/>
        </w:rPr>
        <w:t>年妇幼</w:t>
      </w:r>
    </w:p>
    <w:p>
      <w:pPr>
        <w:keepNext w:val="0"/>
        <w:keepLines w:val="0"/>
        <w:pageBreakBefore w:val="0"/>
        <w:tabs>
          <w:tab w:val="left" w:pos="5085"/>
        </w:tabs>
        <w:kinsoku/>
        <w:overflowPunct/>
        <w:topLinePunct w:val="0"/>
        <w:autoSpaceDN/>
        <w:bidi w:val="0"/>
        <w:adjustRightInd/>
        <w:snapToGrid/>
        <w:spacing w:line="560" w:lineRule="exact"/>
        <w:jc w:val="center"/>
        <w:textAlignment w:val="auto"/>
        <w:outlineLvl w:val="9"/>
        <w:rPr>
          <w:rFonts w:hint="eastAsia" w:ascii="方正小标宋简体" w:eastAsia="方正小标宋简体"/>
          <w:spacing w:val="-6"/>
          <w:sz w:val="44"/>
          <w:szCs w:val="44"/>
          <w:lang w:eastAsia="zh-CN"/>
        </w:rPr>
      </w:pPr>
      <w:r>
        <w:rPr>
          <w:rFonts w:hint="eastAsia" w:ascii="方正小标宋简体" w:eastAsia="方正小标宋简体"/>
          <w:spacing w:val="-6"/>
          <w:sz w:val="44"/>
          <w:szCs w:val="44"/>
          <w:lang w:eastAsia="zh-CN"/>
        </w:rPr>
        <w:t>健康工作半年综合督导检查的通知</w:t>
      </w:r>
    </w:p>
    <w:p>
      <w:pPr>
        <w:keepNext w:val="0"/>
        <w:keepLines w:val="0"/>
        <w:pageBreakBefore w:val="0"/>
        <w:tabs>
          <w:tab w:val="left" w:pos="5085"/>
        </w:tabs>
        <w:kinsoku/>
        <w:overflowPunct/>
        <w:topLinePunct w:val="0"/>
        <w:autoSpaceDN/>
        <w:bidi w:val="0"/>
        <w:adjustRightInd/>
        <w:snapToGrid/>
        <w:spacing w:line="560" w:lineRule="exact"/>
        <w:jc w:val="center"/>
        <w:textAlignment w:val="auto"/>
        <w:outlineLvl w:val="9"/>
        <w:rPr>
          <w:rFonts w:hint="eastAsia" w:ascii="方正小标宋简体" w:eastAsia="方正小标宋简体"/>
          <w:sz w:val="44"/>
          <w:szCs w:val="44"/>
          <w:lang w:eastAsia="zh-CN"/>
        </w:rPr>
      </w:pPr>
    </w:p>
    <w:p>
      <w:pPr>
        <w:keepNext w:val="0"/>
        <w:keepLines w:val="0"/>
        <w:pageBreakBefore w:val="0"/>
        <w:widowControl w:val="0"/>
        <w:kinsoku/>
        <w:wordWrap/>
        <w:overflowPunct/>
        <w:topLinePunct w:val="0"/>
        <w:autoSpaceDE/>
        <w:autoSpaceDN/>
        <w:bidi w:val="0"/>
        <w:adjustRightInd/>
        <w:snapToGrid/>
        <w:spacing w:line="680" w:lineRule="exact"/>
        <w:ind w:left="0" w:leftChars="0" w:right="0" w:rightChars="0" w:firstLine="0" w:firstLineChars="0"/>
        <w:jc w:val="both"/>
        <w:textAlignment w:val="auto"/>
        <w:rPr>
          <w:rFonts w:hint="eastAsia" w:eastAsia="宋体"/>
          <w:lang w:eastAsia="zh-CN"/>
        </w:rPr>
      </w:pPr>
    </w:p>
    <w:p>
      <w:pPr>
        <w:keepNext w:val="0"/>
        <w:keepLines w:val="0"/>
        <w:pageBreakBefore w:val="0"/>
        <w:widowControl w:val="0"/>
        <w:kinsoku/>
        <w:wordWrap/>
        <w:overflowPunct/>
        <w:topLinePunct w:val="0"/>
        <w:autoSpaceDE/>
        <w:autoSpaceDN/>
        <w:bidi w:val="0"/>
        <w:adjustRightInd/>
        <w:snapToGrid/>
        <w:spacing w:line="680" w:lineRule="exact"/>
        <w:ind w:left="0" w:leftChars="0" w:right="0" w:rightChars="0" w:firstLine="0" w:firstLineChars="0"/>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auto"/>
          <w:sz w:val="32"/>
          <w:szCs w:val="32"/>
        </w:rPr>
        <w:t>乌卫</w:t>
      </w:r>
      <w:r>
        <w:rPr>
          <w:rFonts w:hint="eastAsia" w:ascii="仿宋_GB2312" w:hAnsi="仿宋_GB2312" w:eastAsia="仿宋_GB2312" w:cs="仿宋_GB2312"/>
          <w:color w:val="auto"/>
          <w:sz w:val="32"/>
          <w:szCs w:val="32"/>
          <w:lang w:eastAsia="zh-CN"/>
        </w:rPr>
        <w:t>健</w:t>
      </w:r>
      <w:r>
        <w:rPr>
          <w:rFonts w:hint="eastAsia" w:ascii="仿宋_GB2312" w:hAnsi="仿宋_GB2312" w:eastAsia="仿宋_GB2312" w:cs="仿宋_GB2312"/>
          <w:color w:val="auto"/>
          <w:sz w:val="32"/>
          <w:szCs w:val="32"/>
          <w:lang w:val="en-US" w:eastAsia="zh-CN"/>
        </w:rPr>
        <w:t>发</w:t>
      </w:r>
      <w:r>
        <w:rPr>
          <w:rFonts w:hint="eastAsia" w:ascii="仿宋_GB2312" w:hAnsi="仿宋_GB2312" w:eastAsia="仿宋_GB2312" w:cs="仿宋_GB2312"/>
          <w:color w:val="auto"/>
          <w:sz w:val="32"/>
          <w:szCs w:val="32"/>
        </w:rPr>
        <w:t>〔20</w:t>
      </w:r>
      <w:r>
        <w:rPr>
          <w:rFonts w:hint="eastAsia" w:ascii="仿宋_GB2312" w:hAnsi="仿宋_GB2312" w:eastAsia="仿宋_GB2312" w:cs="仿宋_GB2312"/>
          <w:color w:val="auto"/>
          <w:sz w:val="32"/>
          <w:szCs w:val="32"/>
          <w:lang w:val="en-US" w:eastAsia="zh-CN"/>
        </w:rPr>
        <w:t>22</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79</w:t>
      </w:r>
      <w:r>
        <w:rPr>
          <w:rFonts w:hint="eastAsia" w:ascii="仿宋_GB2312" w:hAnsi="仿宋_GB2312" w:eastAsia="仿宋_GB2312" w:cs="仿宋_GB2312"/>
          <w:color w:val="auto"/>
          <w:sz w:val="32"/>
          <w:szCs w:val="32"/>
        </w:rPr>
        <w:t>号</w:t>
      </w:r>
      <w:r>
        <w:rPr>
          <w:rFonts w:hint="eastAsia"/>
          <w:lang w:val="en-US" w:eastAsia="zh-CN"/>
        </w:rPr>
        <w:t xml:space="preserve">                      </w:t>
      </w:r>
    </w:p>
    <w:bookmarkEnd w:id="0"/>
    <w:p>
      <w:pPr>
        <w:keepNext w:val="0"/>
        <w:keepLines w:val="0"/>
        <w:pageBreakBefore w:val="0"/>
        <w:widowControl/>
        <w:suppressLineNumbers w:val="0"/>
        <w:shd w:val="clear" w:color="auto" w:fill="FFFFFF"/>
        <w:kinsoku/>
        <w:wordWrap/>
        <w:overflowPunct/>
        <w:topLinePunct w:val="0"/>
        <w:autoSpaceDE w:val="0"/>
        <w:autoSpaceDN/>
        <w:bidi w:val="0"/>
        <w:adjustRightInd/>
        <w:snapToGrid/>
        <w:spacing w:beforeAutospacing="0" w:afterAutospacing="0" w:line="579" w:lineRule="exact"/>
        <w:ind w:right="0"/>
        <w:jc w:val="left"/>
        <w:textAlignment w:val="auto"/>
        <w:outlineLvl w:val="9"/>
        <w:rPr>
          <w:rFonts w:hint="eastAsia" w:ascii="仿宋_GB2312" w:eastAsia="仿宋_GB2312"/>
          <w:sz w:val="32"/>
          <w:szCs w:val="32"/>
          <w:lang w:eastAsia="zh-CN"/>
        </w:rPr>
      </w:pPr>
    </w:p>
    <w:p>
      <w:pPr>
        <w:pStyle w:val="2"/>
        <w:rPr>
          <w:rFonts w:hint="eastAsia"/>
          <w:lang w:eastAsia="zh-CN"/>
        </w:rPr>
      </w:pPr>
      <w:bookmarkStart w:id="1" w:name="_GoBack"/>
      <w:bookmarkEnd w:id="1"/>
    </w:p>
    <w:p>
      <w:pPr>
        <w:keepNext w:val="0"/>
        <w:keepLines w:val="0"/>
        <w:pageBreakBefore w:val="0"/>
        <w:widowControl/>
        <w:suppressLineNumbers w:val="0"/>
        <w:shd w:val="clear" w:color="auto" w:fill="FFFFFF"/>
        <w:kinsoku/>
        <w:wordWrap/>
        <w:overflowPunct/>
        <w:topLinePunct w:val="0"/>
        <w:autoSpaceDE w:val="0"/>
        <w:autoSpaceDN/>
        <w:bidi w:val="0"/>
        <w:adjustRightInd/>
        <w:snapToGrid/>
        <w:spacing w:beforeAutospacing="0" w:afterAutospacing="0" w:line="579" w:lineRule="exact"/>
        <w:ind w:right="0"/>
        <w:jc w:val="left"/>
        <w:textAlignment w:val="auto"/>
        <w:outlineLvl w:val="9"/>
        <w:rPr>
          <w:rFonts w:hint="eastAsia" w:ascii="仿宋_GB2312" w:hAnsi="Calibri" w:eastAsia="仿宋_GB2312" w:cs="仿宋_GB2312"/>
          <w:kern w:val="0"/>
          <w:sz w:val="32"/>
          <w:szCs w:val="32"/>
          <w:shd w:val="clear" w:color="auto" w:fill="FFFFFF"/>
          <w:lang w:val="en-US" w:eastAsia="zh-CN" w:bidi="ar-SA"/>
        </w:rPr>
      </w:pPr>
      <w:r>
        <w:rPr>
          <w:rFonts w:hint="eastAsia" w:ascii="仿宋_GB2312" w:eastAsia="仿宋_GB2312"/>
          <w:sz w:val="32"/>
          <w:szCs w:val="32"/>
          <w:lang w:eastAsia="zh-CN"/>
        </w:rPr>
        <w:t>全旗各医疗卫生机构</w:t>
      </w:r>
      <w:r>
        <w:rPr>
          <w:rFonts w:hint="eastAsia" w:ascii="仿宋_GB2312" w:eastAsia="仿宋_GB2312"/>
          <w:sz w:val="32"/>
          <w:szCs w:val="32"/>
          <w:lang w:val="en-US" w:eastAsia="zh-CN"/>
        </w:rPr>
        <w:t>：</w:t>
      </w:r>
      <w:r>
        <w:rPr>
          <w:rFonts w:hint="eastAsia" w:ascii="仿宋_GB2312" w:hAnsi="Calibri" w:eastAsia="仿宋_GB2312" w:cs="仿宋_GB2312"/>
          <w:kern w:val="0"/>
          <w:sz w:val="32"/>
          <w:szCs w:val="32"/>
          <w:shd w:val="clear" w:color="auto" w:fill="FFFFFF"/>
          <w:lang w:val="en-US" w:eastAsia="zh-CN" w:bidi="ar-SA"/>
        </w:rPr>
        <w:t xml:space="preserve">    </w:t>
      </w:r>
    </w:p>
    <w:p>
      <w:pPr>
        <w:keepNext w:val="0"/>
        <w:keepLines w:val="0"/>
        <w:pageBreakBefore w:val="0"/>
        <w:widowControl/>
        <w:suppressLineNumbers w:val="0"/>
        <w:shd w:val="clear" w:color="auto" w:fill="FFFFFF"/>
        <w:kinsoku/>
        <w:wordWrap/>
        <w:overflowPunct/>
        <w:topLinePunct w:val="0"/>
        <w:autoSpaceDE w:val="0"/>
        <w:autoSpaceDN/>
        <w:bidi w:val="0"/>
        <w:adjustRightInd/>
        <w:snapToGrid/>
        <w:spacing w:beforeAutospacing="0" w:afterAutospacing="0" w:line="579" w:lineRule="exact"/>
        <w:ind w:left="0" w:right="0" w:firstLine="640" w:firstLineChars="200"/>
        <w:jc w:val="left"/>
        <w:textAlignment w:val="auto"/>
        <w:outlineLvl w:val="9"/>
        <w:rPr>
          <w:rFonts w:hint="eastAsia" w:ascii="仿宋_GB2312" w:eastAsia="仿宋_GB2312" w:cs="仿宋_GB2312"/>
          <w:kern w:val="0"/>
          <w:sz w:val="32"/>
          <w:szCs w:val="32"/>
          <w:shd w:val="clear" w:color="auto" w:fill="FFFFFF"/>
        </w:rPr>
      </w:pPr>
      <w:r>
        <w:rPr>
          <w:rFonts w:hint="eastAsia" w:ascii="仿宋_GB2312" w:hAnsi="Calibri" w:eastAsia="仿宋_GB2312" w:cs="仿宋_GB2312"/>
          <w:kern w:val="0"/>
          <w:sz w:val="32"/>
          <w:szCs w:val="32"/>
          <w:shd w:val="clear" w:color="auto" w:fill="FFFFFF"/>
          <w:lang w:val="en-US" w:eastAsia="zh-CN" w:bidi="ar-SA"/>
        </w:rPr>
        <w:t>为确保妇幼卫生各项数据的准确性和科学性，真实反映我旗妇幼卫生工作现状，旗幼保健院组织相关工作人员对妇幼健康工作进行综合督导质量控制工作。现将相关事宜通知如下：</w:t>
      </w:r>
    </w:p>
    <w:p>
      <w:pPr>
        <w:keepNext w:val="0"/>
        <w:keepLines w:val="0"/>
        <w:pageBreakBefore w:val="0"/>
        <w:widowControl/>
        <w:suppressLineNumbers w:val="0"/>
        <w:shd w:val="clear" w:color="auto" w:fill="FFFFFF"/>
        <w:kinsoku/>
        <w:wordWrap/>
        <w:overflowPunct/>
        <w:topLinePunct w:val="0"/>
        <w:autoSpaceDE w:val="0"/>
        <w:autoSpaceDN/>
        <w:bidi w:val="0"/>
        <w:adjustRightInd/>
        <w:snapToGrid/>
        <w:spacing w:beforeAutospacing="0" w:afterAutospacing="0" w:line="579" w:lineRule="exact"/>
        <w:ind w:left="0" w:right="0" w:firstLine="640" w:firstLineChars="200"/>
        <w:jc w:val="left"/>
        <w:textAlignment w:val="auto"/>
        <w:outlineLvl w:val="9"/>
        <w:rPr>
          <w:rFonts w:hint="eastAsia" w:ascii="仿宋_GB2312" w:eastAsia="仿宋_GB2312" w:cs="仿宋_GB2312"/>
          <w:kern w:val="0"/>
          <w:sz w:val="32"/>
          <w:szCs w:val="32"/>
          <w:shd w:val="clear" w:color="auto" w:fill="FFFFFF"/>
        </w:rPr>
      </w:pPr>
      <w:r>
        <w:rPr>
          <w:rFonts w:hint="eastAsia" w:ascii="仿宋_GB2312" w:hAnsi="Calibri" w:eastAsia="仿宋_GB2312" w:cs="仿宋_GB2312"/>
          <w:kern w:val="0"/>
          <w:sz w:val="32"/>
          <w:szCs w:val="32"/>
          <w:shd w:val="clear" w:color="auto" w:fill="FFFFFF"/>
          <w:lang w:val="en-US" w:eastAsia="zh-CN" w:bidi="ar-SA"/>
        </w:rPr>
        <w:t xml:space="preserve">    </w:t>
      </w:r>
      <w:r>
        <w:rPr>
          <w:rFonts w:hint="eastAsia" w:ascii="黑体" w:hAnsi="宋体" w:eastAsia="黑体" w:cs="黑体"/>
          <w:kern w:val="0"/>
          <w:sz w:val="32"/>
          <w:szCs w:val="32"/>
          <w:shd w:val="clear" w:color="auto" w:fill="FFFFFF"/>
          <w:lang w:val="en-US" w:eastAsia="zh-CN" w:bidi="ar-SA"/>
        </w:rPr>
        <w:t>一、督导检查范围及时间</w:t>
      </w:r>
    </w:p>
    <w:p>
      <w:pPr>
        <w:keepNext w:val="0"/>
        <w:keepLines w:val="0"/>
        <w:pageBreakBefore w:val="0"/>
        <w:widowControl/>
        <w:suppressLineNumbers w:val="0"/>
        <w:shd w:val="clear" w:color="auto" w:fill="FFFFFF"/>
        <w:kinsoku/>
        <w:wordWrap/>
        <w:overflowPunct/>
        <w:topLinePunct w:val="0"/>
        <w:autoSpaceDE w:val="0"/>
        <w:autoSpaceDN/>
        <w:bidi w:val="0"/>
        <w:adjustRightInd/>
        <w:snapToGrid/>
        <w:spacing w:beforeAutospacing="0" w:afterAutospacing="0" w:line="579" w:lineRule="exact"/>
        <w:ind w:right="0" w:firstLine="640" w:firstLineChars="200"/>
        <w:jc w:val="left"/>
        <w:textAlignment w:val="auto"/>
        <w:outlineLvl w:val="9"/>
        <w:rPr>
          <w:rFonts w:hint="eastAsia" w:ascii="仿宋_GB2312" w:hAnsi="Calibri" w:eastAsia="仿宋_GB2312" w:cs="仿宋_GB2312"/>
          <w:kern w:val="0"/>
          <w:sz w:val="32"/>
          <w:szCs w:val="32"/>
          <w:shd w:val="clear" w:color="auto" w:fill="FFFFFF"/>
        </w:rPr>
      </w:pPr>
      <w:r>
        <w:rPr>
          <w:rFonts w:hint="eastAsia" w:ascii="仿宋_GB2312" w:hAnsi="Calibri" w:eastAsia="仿宋_GB2312" w:cs="仿宋_GB2312"/>
          <w:kern w:val="0"/>
          <w:sz w:val="32"/>
          <w:szCs w:val="32"/>
          <w:shd w:val="clear" w:color="auto" w:fill="FFFFFF"/>
          <w:lang w:val="en-US" w:eastAsia="zh-CN" w:bidi="ar-SA"/>
        </w:rPr>
        <w:t>1.质控督导单位：</w:t>
      </w:r>
      <w:r>
        <w:rPr>
          <w:rFonts w:hint="eastAsia" w:ascii="仿宋_GB2312" w:eastAsia="仿宋_GB2312"/>
          <w:sz w:val="32"/>
          <w:szCs w:val="32"/>
          <w:lang w:eastAsia="zh-CN"/>
        </w:rPr>
        <w:t>全旗各医疗卫生机构</w:t>
      </w:r>
      <w:r>
        <w:rPr>
          <w:rFonts w:hint="eastAsia" w:ascii="仿宋_GB2312" w:hAnsi="Calibri" w:eastAsia="仿宋_GB2312" w:cs="仿宋_GB2312"/>
          <w:kern w:val="0"/>
          <w:sz w:val="32"/>
          <w:szCs w:val="32"/>
          <w:shd w:val="clear" w:color="auto" w:fill="FFFFFF"/>
          <w:lang w:val="en-US" w:eastAsia="zh-CN" w:bidi="ar-SA"/>
        </w:rPr>
        <w:t>。</w:t>
      </w:r>
    </w:p>
    <w:p>
      <w:pPr>
        <w:keepNext w:val="0"/>
        <w:keepLines w:val="0"/>
        <w:pageBreakBefore w:val="0"/>
        <w:widowControl/>
        <w:suppressLineNumbers w:val="0"/>
        <w:shd w:val="clear" w:color="auto" w:fill="FFFFFF"/>
        <w:kinsoku/>
        <w:wordWrap/>
        <w:overflowPunct/>
        <w:topLinePunct w:val="0"/>
        <w:autoSpaceDE w:val="0"/>
        <w:autoSpaceDN/>
        <w:bidi w:val="0"/>
        <w:adjustRightInd/>
        <w:snapToGrid/>
        <w:spacing w:beforeAutospacing="0" w:afterAutospacing="0" w:line="579" w:lineRule="exact"/>
        <w:ind w:left="0" w:right="0" w:firstLine="640" w:firstLineChars="200"/>
        <w:jc w:val="left"/>
        <w:textAlignment w:val="auto"/>
        <w:outlineLvl w:val="9"/>
        <w:rPr>
          <w:rFonts w:hint="eastAsia" w:ascii="仿宋_GB2312" w:hAnsi="Calibri" w:eastAsia="仿宋_GB2312" w:cs="仿宋_GB2312"/>
          <w:kern w:val="0"/>
          <w:sz w:val="32"/>
          <w:szCs w:val="32"/>
          <w:shd w:val="clear" w:color="auto" w:fill="FFFFFF"/>
          <w:lang w:val="en-US" w:eastAsia="zh-CN" w:bidi="ar-SA"/>
        </w:rPr>
      </w:pPr>
      <w:r>
        <w:rPr>
          <w:rFonts w:hint="eastAsia" w:ascii="仿宋_GB2312" w:hAnsi="Calibri" w:eastAsia="仿宋_GB2312" w:cs="仿宋_GB2312"/>
          <w:kern w:val="0"/>
          <w:sz w:val="32"/>
          <w:szCs w:val="32"/>
          <w:shd w:val="clear" w:color="auto" w:fill="FFFFFF"/>
          <w:lang w:val="en-US" w:eastAsia="zh-CN" w:bidi="ar-SA"/>
        </w:rPr>
        <w:t>2.质控督导时间</w:t>
      </w:r>
      <w:r>
        <w:rPr>
          <w:rFonts w:hint="eastAsia" w:ascii="仿宋_GB2312" w:eastAsia="仿宋_GB2312" w:cs="仿宋_GB2312"/>
          <w:kern w:val="0"/>
          <w:sz w:val="32"/>
          <w:szCs w:val="32"/>
          <w:shd w:val="clear" w:color="auto" w:fill="FFFFFF"/>
          <w:lang w:val="en-US" w:eastAsia="zh-CN" w:bidi="ar-SA"/>
        </w:rPr>
        <w:t>：</w:t>
      </w:r>
      <w:r>
        <w:rPr>
          <w:rFonts w:hint="eastAsia" w:ascii="仿宋_GB2312" w:hAnsi="Calibri" w:eastAsia="仿宋_GB2312" w:cs="仿宋_GB2312"/>
          <w:kern w:val="0"/>
          <w:sz w:val="32"/>
          <w:szCs w:val="32"/>
          <w:shd w:val="clear" w:color="auto" w:fill="FFFFFF"/>
          <w:lang w:val="en-US" w:eastAsia="zh-CN" w:bidi="ar-SA"/>
        </w:rPr>
        <w:t>从20</w:t>
      </w:r>
      <w:r>
        <w:rPr>
          <w:rFonts w:hint="eastAsia" w:ascii="仿宋_GB2312" w:eastAsia="仿宋_GB2312" w:cs="仿宋_GB2312"/>
          <w:kern w:val="0"/>
          <w:sz w:val="32"/>
          <w:szCs w:val="32"/>
          <w:shd w:val="clear" w:color="auto" w:fill="FFFFFF"/>
          <w:lang w:val="en-US" w:eastAsia="zh-CN" w:bidi="ar-SA"/>
        </w:rPr>
        <w:t>22</w:t>
      </w:r>
      <w:r>
        <w:rPr>
          <w:rFonts w:hint="eastAsia" w:ascii="仿宋_GB2312" w:hAnsi="Calibri" w:eastAsia="仿宋_GB2312" w:cs="仿宋_GB2312"/>
          <w:kern w:val="0"/>
          <w:sz w:val="32"/>
          <w:szCs w:val="32"/>
          <w:shd w:val="clear" w:color="auto" w:fill="FFFFFF"/>
          <w:lang w:val="en-US" w:eastAsia="zh-CN" w:bidi="ar-SA"/>
        </w:rPr>
        <w:t>年</w:t>
      </w:r>
      <w:r>
        <w:rPr>
          <w:rFonts w:hint="eastAsia" w:ascii="仿宋_GB2312" w:eastAsia="仿宋_GB2312" w:cs="仿宋_GB2312"/>
          <w:kern w:val="0"/>
          <w:sz w:val="32"/>
          <w:szCs w:val="32"/>
          <w:shd w:val="clear" w:color="auto" w:fill="FFFFFF"/>
          <w:lang w:val="en-US" w:eastAsia="zh-CN" w:bidi="ar-SA"/>
        </w:rPr>
        <w:t>7</w:t>
      </w:r>
      <w:r>
        <w:rPr>
          <w:rFonts w:hint="eastAsia" w:ascii="仿宋_GB2312" w:hAnsi="Calibri" w:eastAsia="仿宋_GB2312" w:cs="仿宋_GB2312"/>
          <w:kern w:val="0"/>
          <w:sz w:val="32"/>
          <w:szCs w:val="32"/>
          <w:shd w:val="clear" w:color="auto" w:fill="FFFFFF"/>
          <w:lang w:val="en-US" w:eastAsia="zh-CN" w:bidi="ar-SA"/>
        </w:rPr>
        <w:t>月</w:t>
      </w:r>
      <w:r>
        <w:rPr>
          <w:rFonts w:hint="eastAsia" w:ascii="仿宋_GB2312" w:eastAsia="仿宋_GB2312" w:cs="仿宋_GB2312"/>
          <w:kern w:val="0"/>
          <w:sz w:val="32"/>
          <w:szCs w:val="32"/>
          <w:shd w:val="clear" w:color="auto" w:fill="FFFFFF"/>
          <w:lang w:val="en-US" w:eastAsia="zh-CN" w:bidi="ar-SA"/>
        </w:rPr>
        <w:t>11</w:t>
      </w:r>
      <w:r>
        <w:rPr>
          <w:rFonts w:hint="eastAsia" w:ascii="仿宋_GB2312" w:hAnsi="Calibri" w:eastAsia="仿宋_GB2312" w:cs="仿宋_GB2312"/>
          <w:kern w:val="0"/>
          <w:sz w:val="32"/>
          <w:szCs w:val="32"/>
          <w:shd w:val="clear" w:color="auto" w:fill="FFFFFF"/>
          <w:lang w:val="en-US" w:eastAsia="zh-CN" w:bidi="ar-SA"/>
        </w:rPr>
        <w:t>日</w:t>
      </w:r>
      <w:r>
        <w:rPr>
          <w:rFonts w:hint="eastAsia" w:ascii="仿宋_GB2312" w:eastAsia="仿宋_GB2312" w:cs="仿宋_GB2312"/>
          <w:kern w:val="0"/>
          <w:sz w:val="32"/>
          <w:szCs w:val="32"/>
          <w:shd w:val="clear" w:color="auto" w:fill="FFFFFF"/>
          <w:lang w:val="en-US" w:eastAsia="zh-CN" w:bidi="ar-SA"/>
        </w:rPr>
        <w:t>-</w:t>
      </w:r>
      <w:r>
        <w:rPr>
          <w:rFonts w:hint="eastAsia" w:ascii="仿宋_GB2312" w:hAnsi="Calibri" w:eastAsia="仿宋_GB2312" w:cs="仿宋_GB2312"/>
          <w:kern w:val="0"/>
          <w:sz w:val="32"/>
          <w:szCs w:val="32"/>
          <w:shd w:val="clear" w:color="auto" w:fill="FFFFFF"/>
          <w:lang w:val="en-US" w:eastAsia="zh-CN" w:bidi="ar-SA"/>
        </w:rPr>
        <w:t>20</w:t>
      </w:r>
      <w:r>
        <w:rPr>
          <w:rFonts w:hint="eastAsia" w:ascii="仿宋_GB2312" w:eastAsia="仿宋_GB2312" w:cs="仿宋_GB2312"/>
          <w:kern w:val="0"/>
          <w:sz w:val="32"/>
          <w:szCs w:val="32"/>
          <w:shd w:val="clear" w:color="auto" w:fill="FFFFFF"/>
          <w:lang w:val="en-US" w:eastAsia="zh-CN" w:bidi="ar-SA"/>
        </w:rPr>
        <w:t>22</w:t>
      </w:r>
      <w:r>
        <w:rPr>
          <w:rFonts w:hint="eastAsia" w:ascii="仿宋_GB2312" w:hAnsi="Calibri" w:eastAsia="仿宋_GB2312" w:cs="仿宋_GB2312"/>
          <w:kern w:val="0"/>
          <w:sz w:val="32"/>
          <w:szCs w:val="32"/>
          <w:shd w:val="clear" w:color="auto" w:fill="FFFFFF"/>
          <w:lang w:val="en-US" w:eastAsia="zh-CN" w:bidi="ar-SA"/>
        </w:rPr>
        <w:t>年</w:t>
      </w:r>
      <w:r>
        <w:rPr>
          <w:rFonts w:hint="eastAsia" w:ascii="仿宋_GB2312" w:eastAsia="仿宋_GB2312" w:cs="仿宋_GB2312"/>
          <w:kern w:val="0"/>
          <w:sz w:val="32"/>
          <w:szCs w:val="32"/>
          <w:shd w:val="clear" w:color="auto" w:fill="FFFFFF"/>
          <w:lang w:val="en-US" w:eastAsia="zh-CN" w:bidi="ar-SA"/>
        </w:rPr>
        <w:t>7</w:t>
      </w:r>
      <w:r>
        <w:rPr>
          <w:rFonts w:hint="eastAsia" w:ascii="仿宋_GB2312" w:hAnsi="Calibri" w:eastAsia="仿宋_GB2312" w:cs="仿宋_GB2312"/>
          <w:kern w:val="0"/>
          <w:sz w:val="32"/>
          <w:szCs w:val="32"/>
          <w:shd w:val="clear" w:color="auto" w:fill="FFFFFF"/>
          <w:lang w:val="en-US" w:eastAsia="zh-CN" w:bidi="ar-SA"/>
        </w:rPr>
        <w:t>月</w:t>
      </w:r>
      <w:r>
        <w:rPr>
          <w:rFonts w:hint="eastAsia" w:ascii="仿宋_GB2312" w:eastAsia="仿宋_GB2312" w:cs="仿宋_GB2312"/>
          <w:kern w:val="0"/>
          <w:sz w:val="32"/>
          <w:szCs w:val="32"/>
          <w:shd w:val="clear" w:color="auto" w:fill="FFFFFF"/>
          <w:lang w:val="en-US" w:eastAsia="zh-CN" w:bidi="ar-SA"/>
        </w:rPr>
        <w:t>20</w:t>
      </w:r>
      <w:r>
        <w:rPr>
          <w:rFonts w:hint="eastAsia" w:ascii="仿宋_GB2312" w:hAnsi="Calibri" w:eastAsia="仿宋_GB2312" w:cs="仿宋_GB2312"/>
          <w:kern w:val="0"/>
          <w:sz w:val="32"/>
          <w:szCs w:val="32"/>
          <w:shd w:val="clear" w:color="auto" w:fill="FFFFFF"/>
          <w:lang w:val="en-US" w:eastAsia="zh-CN" w:bidi="ar-SA"/>
        </w:rPr>
        <w:t>日</w:t>
      </w:r>
      <w:r>
        <w:rPr>
          <w:rFonts w:hint="eastAsia" w:ascii="仿宋_GB2312" w:eastAsia="仿宋_GB2312" w:cs="仿宋_GB2312"/>
          <w:kern w:val="0"/>
          <w:sz w:val="32"/>
          <w:szCs w:val="32"/>
          <w:shd w:val="clear" w:color="auto" w:fill="FFFFFF"/>
          <w:lang w:val="en-US" w:eastAsia="zh-CN" w:bidi="ar-SA"/>
        </w:rPr>
        <w:t>。</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right="0" w:rightChars="0" w:firstLine="640" w:firstLineChars="200"/>
        <w:textAlignment w:val="auto"/>
        <w:outlineLvl w:val="9"/>
        <w:rPr>
          <w:rFonts w:hint="default"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二、督导组成员</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right="0" w:rightChars="0"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由旗卫生健康委员会分管领导或旗妇幼保健计划生育服务</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right="0" w:rightChars="0"/>
        <w:textAlignment w:val="auto"/>
        <w:outlineLvl w:val="9"/>
        <w:rPr>
          <w:rFonts w:hint="eastAsia"/>
        </w:rPr>
      </w:pPr>
      <w:r>
        <w:rPr>
          <w:rFonts w:hint="eastAsia" w:ascii="仿宋_GB2312" w:hAnsi="仿宋_GB2312" w:eastAsia="仿宋_GB2312" w:cs="仿宋_GB2312"/>
          <w:sz w:val="32"/>
          <w:szCs w:val="32"/>
          <w:lang w:val="en-US" w:eastAsia="zh-CN"/>
        </w:rPr>
        <w:t>中心分管领导带队，组织旗妇幼保健计划生育服务中心相关业务人员督导检查。</w:t>
      </w:r>
    </w:p>
    <w:p>
      <w:pPr>
        <w:keepNext w:val="0"/>
        <w:keepLines w:val="0"/>
        <w:pageBreakBefore w:val="0"/>
        <w:widowControl/>
        <w:suppressLineNumbers w:val="0"/>
        <w:shd w:val="clear" w:color="auto" w:fill="FFFFFF"/>
        <w:kinsoku/>
        <w:wordWrap/>
        <w:overflowPunct/>
        <w:topLinePunct w:val="0"/>
        <w:autoSpaceDE w:val="0"/>
        <w:autoSpaceDN/>
        <w:bidi w:val="0"/>
        <w:adjustRightInd/>
        <w:snapToGrid/>
        <w:spacing w:beforeAutospacing="0" w:afterAutospacing="0" w:line="579" w:lineRule="exact"/>
        <w:ind w:left="0" w:right="0" w:firstLine="640" w:firstLineChars="200"/>
        <w:jc w:val="left"/>
        <w:textAlignment w:val="auto"/>
        <w:outlineLvl w:val="9"/>
        <w:rPr>
          <w:rFonts w:hint="eastAsia" w:ascii="黑体" w:hAnsi="宋体" w:eastAsia="黑体" w:cs="黑体"/>
          <w:kern w:val="0"/>
          <w:sz w:val="32"/>
          <w:szCs w:val="32"/>
          <w:shd w:val="clear" w:color="auto" w:fill="FFFFFF"/>
        </w:rPr>
      </w:pPr>
      <w:r>
        <w:rPr>
          <w:rFonts w:hint="eastAsia" w:ascii="黑体" w:hAnsi="宋体" w:eastAsia="黑体" w:cs="黑体"/>
          <w:kern w:val="0"/>
          <w:sz w:val="32"/>
          <w:szCs w:val="32"/>
          <w:shd w:val="clear" w:color="auto" w:fill="FFFFFF"/>
          <w:lang w:val="en-US" w:eastAsia="zh-CN" w:bidi="ar-SA"/>
        </w:rPr>
        <w:t>三、督导检查内容</w:t>
      </w:r>
    </w:p>
    <w:p>
      <w:pPr>
        <w:keepNext w:val="0"/>
        <w:keepLines w:val="0"/>
        <w:pageBreakBefore w:val="0"/>
        <w:widowControl/>
        <w:suppressLineNumbers w:val="0"/>
        <w:shd w:val="clear" w:color="auto" w:fill="FFFFFF"/>
        <w:kinsoku/>
        <w:wordWrap/>
        <w:overflowPunct/>
        <w:topLinePunct w:val="0"/>
        <w:autoSpaceDE w:val="0"/>
        <w:autoSpaceDN/>
        <w:bidi w:val="0"/>
        <w:adjustRightInd/>
        <w:snapToGrid/>
        <w:spacing w:beforeAutospacing="0" w:afterAutospacing="0" w:line="579" w:lineRule="exact"/>
        <w:ind w:left="0" w:right="0" w:firstLine="640" w:firstLineChars="200"/>
        <w:jc w:val="left"/>
        <w:textAlignment w:val="auto"/>
        <w:outlineLvl w:val="9"/>
        <w:rPr>
          <w:rFonts w:hint="eastAsia" w:ascii="仿宋_GB2312" w:hAnsi="Calibri" w:eastAsia="仿宋_GB2312" w:cs="仿宋_GB2312"/>
          <w:kern w:val="0"/>
          <w:sz w:val="32"/>
          <w:szCs w:val="32"/>
          <w:shd w:val="clear" w:color="auto" w:fill="FFFFFF"/>
        </w:rPr>
      </w:pPr>
      <w:r>
        <w:rPr>
          <w:rFonts w:hint="eastAsia" w:ascii="仿宋_GB2312" w:hAnsi="Calibri" w:eastAsia="仿宋_GB2312" w:cs="仿宋_GB2312"/>
          <w:kern w:val="0"/>
          <w:sz w:val="32"/>
          <w:szCs w:val="32"/>
          <w:shd w:val="clear" w:color="auto" w:fill="FFFFFF"/>
          <w:lang w:val="en-US" w:eastAsia="zh-CN" w:bidi="ar-SA"/>
        </w:rPr>
        <w:t>1.母婴安全管理工作督导检查。</w:t>
      </w:r>
    </w:p>
    <w:p>
      <w:pPr>
        <w:keepNext w:val="0"/>
        <w:keepLines w:val="0"/>
        <w:pageBreakBefore w:val="0"/>
        <w:widowControl/>
        <w:suppressLineNumbers w:val="0"/>
        <w:shd w:val="clear" w:color="auto" w:fill="FFFFFF"/>
        <w:kinsoku/>
        <w:wordWrap/>
        <w:overflowPunct/>
        <w:topLinePunct w:val="0"/>
        <w:autoSpaceDE w:val="0"/>
        <w:autoSpaceDN/>
        <w:bidi w:val="0"/>
        <w:adjustRightInd/>
        <w:snapToGrid/>
        <w:spacing w:beforeAutospacing="0" w:afterAutospacing="0" w:line="579" w:lineRule="exact"/>
        <w:ind w:left="0" w:right="0" w:firstLine="640" w:firstLineChars="200"/>
        <w:jc w:val="left"/>
        <w:textAlignment w:val="auto"/>
        <w:outlineLvl w:val="9"/>
        <w:rPr>
          <w:rFonts w:hint="eastAsia" w:ascii="仿宋_GB2312" w:hAnsi="Calibri" w:eastAsia="仿宋_GB2312" w:cs="仿宋_GB2312"/>
          <w:kern w:val="0"/>
          <w:sz w:val="32"/>
          <w:szCs w:val="32"/>
          <w:shd w:val="clear" w:color="auto" w:fill="FFFFFF"/>
        </w:rPr>
      </w:pPr>
      <w:r>
        <w:rPr>
          <w:rFonts w:hint="eastAsia" w:ascii="仿宋_GB2312" w:hAnsi="Calibri" w:eastAsia="仿宋_GB2312" w:cs="仿宋_GB2312"/>
          <w:kern w:val="0"/>
          <w:sz w:val="32"/>
          <w:szCs w:val="32"/>
          <w:shd w:val="clear" w:color="auto" w:fill="FFFFFF"/>
          <w:lang w:val="en-US" w:eastAsia="zh-CN" w:bidi="ar-SA"/>
        </w:rPr>
        <w:t>2.妇幼卫生年报主要数据核实及妇幼卫生数据质量控制工作开展情况。</w:t>
      </w:r>
    </w:p>
    <w:p>
      <w:pPr>
        <w:keepNext w:val="0"/>
        <w:keepLines w:val="0"/>
        <w:pageBreakBefore w:val="0"/>
        <w:widowControl/>
        <w:suppressLineNumbers w:val="0"/>
        <w:shd w:val="clear" w:color="auto" w:fill="FFFFFF"/>
        <w:kinsoku/>
        <w:wordWrap/>
        <w:overflowPunct/>
        <w:topLinePunct w:val="0"/>
        <w:autoSpaceDE w:val="0"/>
        <w:autoSpaceDN/>
        <w:bidi w:val="0"/>
        <w:adjustRightInd/>
        <w:snapToGrid/>
        <w:spacing w:beforeAutospacing="0" w:afterAutospacing="0" w:line="579" w:lineRule="exact"/>
        <w:ind w:left="0" w:right="0" w:firstLine="640" w:firstLineChars="200"/>
        <w:jc w:val="left"/>
        <w:textAlignment w:val="auto"/>
        <w:outlineLvl w:val="9"/>
        <w:rPr>
          <w:rFonts w:hint="eastAsia" w:ascii="仿宋_GB2312" w:hAnsi="Calibri" w:eastAsia="仿宋_GB2312" w:cs="仿宋_GB2312"/>
          <w:kern w:val="0"/>
          <w:sz w:val="32"/>
          <w:szCs w:val="32"/>
          <w:shd w:val="clear" w:color="auto" w:fill="FFFFFF"/>
        </w:rPr>
      </w:pPr>
      <w:r>
        <w:rPr>
          <w:rFonts w:hint="eastAsia" w:ascii="仿宋_GB2312" w:hAnsi="Calibri" w:eastAsia="仿宋_GB2312" w:cs="仿宋_GB2312"/>
          <w:kern w:val="0"/>
          <w:sz w:val="32"/>
          <w:szCs w:val="32"/>
          <w:shd w:val="clear" w:color="auto" w:fill="FFFFFF"/>
          <w:lang w:val="en-US" w:eastAsia="zh-CN" w:bidi="ar-SA"/>
        </w:rPr>
        <w:t>3.基本公共卫生服务项目服务情况。</w:t>
      </w:r>
    </w:p>
    <w:p>
      <w:pPr>
        <w:keepNext w:val="0"/>
        <w:keepLines w:val="0"/>
        <w:pageBreakBefore w:val="0"/>
        <w:widowControl/>
        <w:suppressLineNumbers w:val="0"/>
        <w:shd w:val="clear" w:color="auto" w:fill="FFFFFF"/>
        <w:kinsoku/>
        <w:wordWrap/>
        <w:overflowPunct/>
        <w:topLinePunct w:val="0"/>
        <w:autoSpaceDE w:val="0"/>
        <w:autoSpaceDN/>
        <w:bidi w:val="0"/>
        <w:adjustRightInd/>
        <w:snapToGrid/>
        <w:spacing w:beforeAutospacing="0" w:afterAutospacing="0" w:line="579" w:lineRule="exact"/>
        <w:ind w:left="0" w:right="0" w:firstLine="640" w:firstLineChars="200"/>
        <w:jc w:val="left"/>
        <w:textAlignment w:val="auto"/>
        <w:outlineLvl w:val="9"/>
        <w:rPr>
          <w:rFonts w:hint="eastAsia" w:ascii="仿宋_GB2312" w:hAnsi="Calibri" w:eastAsia="仿宋_GB2312" w:cs="仿宋_GB2312"/>
          <w:kern w:val="0"/>
          <w:sz w:val="32"/>
          <w:szCs w:val="32"/>
          <w:shd w:val="clear" w:color="auto" w:fill="FFFFFF"/>
        </w:rPr>
      </w:pPr>
      <w:r>
        <w:rPr>
          <w:rFonts w:hint="eastAsia" w:ascii="仿宋_GB2312" w:hAnsi="Calibri" w:eastAsia="仿宋_GB2312" w:cs="仿宋_GB2312"/>
          <w:kern w:val="0"/>
          <w:sz w:val="32"/>
          <w:szCs w:val="32"/>
          <w:shd w:val="clear" w:color="auto" w:fill="FFFFFF"/>
          <w:lang w:val="en-US" w:eastAsia="zh-CN" w:bidi="ar-SA"/>
        </w:rPr>
        <w:t>4.妇幼重大公共卫生项目开展情况。</w:t>
      </w:r>
    </w:p>
    <w:p>
      <w:pPr>
        <w:keepNext w:val="0"/>
        <w:keepLines w:val="0"/>
        <w:pageBreakBefore w:val="0"/>
        <w:widowControl w:val="0"/>
        <w:suppressLineNumbers w:val="0"/>
        <w:kinsoku/>
        <w:wordWrap/>
        <w:overflowPunct/>
        <w:topLinePunct w:val="0"/>
        <w:autoSpaceDE w:val="0"/>
        <w:autoSpaceDN/>
        <w:bidi w:val="0"/>
        <w:adjustRightInd/>
        <w:snapToGrid/>
        <w:spacing w:beforeAutospacing="0" w:afterAutospacing="0" w:line="579" w:lineRule="exact"/>
        <w:ind w:left="0" w:right="0" w:firstLine="640" w:firstLineChars="200"/>
        <w:jc w:val="both"/>
        <w:textAlignment w:val="auto"/>
        <w:outlineLvl w:val="9"/>
        <w:rPr>
          <w:rFonts w:hint="eastAsia" w:ascii="仿宋_GB2312" w:hAnsi="Calibri" w:eastAsia="仿宋_GB2312" w:cs="仿宋_GB2312"/>
          <w:kern w:val="0"/>
          <w:sz w:val="32"/>
          <w:szCs w:val="32"/>
          <w:shd w:val="clear" w:color="auto" w:fill="FFFFFF"/>
        </w:rPr>
      </w:pPr>
      <w:r>
        <w:rPr>
          <w:rFonts w:hint="eastAsia" w:ascii="仿宋_GB2312" w:hAnsi="Calibri" w:eastAsia="仿宋_GB2312" w:cs="仿宋_GB2312"/>
          <w:kern w:val="0"/>
          <w:sz w:val="32"/>
          <w:szCs w:val="32"/>
          <w:shd w:val="clear" w:color="auto" w:fill="FFFFFF"/>
          <w:lang w:val="en-US" w:eastAsia="zh-CN" w:bidi="ar-SA"/>
        </w:rPr>
        <w:t>5.妇幼“三网”监测、5岁以下全国儿童营养与健康监测、危重孕产妇医院监测质量控制。</w:t>
      </w:r>
    </w:p>
    <w:p>
      <w:pPr>
        <w:keepNext w:val="0"/>
        <w:keepLines w:val="0"/>
        <w:pageBreakBefore w:val="0"/>
        <w:widowControl/>
        <w:numPr>
          <w:ilvl w:val="0"/>
          <w:numId w:val="0"/>
        </w:numPr>
        <w:suppressLineNumbers w:val="0"/>
        <w:shd w:val="clear" w:color="auto" w:fill="FFFFFF"/>
        <w:tabs>
          <w:tab w:val="left" w:pos="0"/>
        </w:tabs>
        <w:kinsoku/>
        <w:wordWrap/>
        <w:overflowPunct/>
        <w:topLinePunct w:val="0"/>
        <w:autoSpaceDE w:val="0"/>
        <w:autoSpaceDN/>
        <w:bidi w:val="0"/>
        <w:adjustRightInd/>
        <w:snapToGrid/>
        <w:spacing w:beforeAutospacing="0" w:afterAutospacing="0" w:line="579" w:lineRule="exact"/>
        <w:ind w:right="0" w:rightChars="0" w:firstLine="640" w:firstLineChars="200"/>
        <w:jc w:val="left"/>
        <w:textAlignment w:val="auto"/>
        <w:outlineLvl w:val="9"/>
        <w:rPr>
          <w:rFonts w:hint="eastAsia" w:ascii="仿宋_GB2312" w:hAnsi="Calibri" w:eastAsia="仿宋_GB2312" w:cs="仿宋_GB2312"/>
          <w:kern w:val="0"/>
          <w:sz w:val="32"/>
          <w:szCs w:val="32"/>
          <w:shd w:val="clear" w:color="auto" w:fill="FFFFFF"/>
        </w:rPr>
      </w:pPr>
      <w:r>
        <w:rPr>
          <w:rFonts w:hint="eastAsia" w:ascii="仿宋_GB2312" w:hAnsi="Calibri" w:eastAsia="仿宋_GB2312" w:cs="仿宋_GB2312"/>
          <w:kern w:val="0"/>
          <w:sz w:val="32"/>
          <w:szCs w:val="32"/>
          <w:shd w:val="clear" w:color="auto" w:fill="FFFFFF"/>
          <w:lang w:val="en-US" w:eastAsia="zh-CN" w:bidi="ar-SA"/>
        </w:rPr>
        <w:t>6.母子健康手册的发放、使用与管理以及产前筛查、新生儿疾病筛查工作开展情况。</w:t>
      </w:r>
    </w:p>
    <w:p>
      <w:pPr>
        <w:pStyle w:val="11"/>
        <w:keepNext w:val="0"/>
        <w:keepLines w:val="0"/>
        <w:pageBreakBefore w:val="0"/>
        <w:kinsoku/>
        <w:wordWrap/>
        <w:overflowPunct/>
        <w:topLinePunct w:val="0"/>
        <w:autoSpaceDN/>
        <w:bidi w:val="0"/>
        <w:adjustRightInd/>
        <w:snapToGrid/>
        <w:spacing w:after="0" w:afterLines="0" w:line="579" w:lineRule="exact"/>
        <w:ind w:right="0" w:firstLine="640" w:firstLineChars="200"/>
        <w:textAlignment w:val="auto"/>
        <w:rPr>
          <w:rFonts w:hint="default"/>
          <w:lang w:val="en-US"/>
        </w:rPr>
      </w:pPr>
      <w:r>
        <w:rPr>
          <w:rFonts w:hint="eastAsia" w:ascii="仿宋_GB2312" w:eastAsia="仿宋_GB2312" w:cs="仿宋_GB2312"/>
          <w:kern w:val="0"/>
          <w:sz w:val="32"/>
          <w:szCs w:val="32"/>
          <w:shd w:val="clear" w:color="auto" w:fill="FFFFFF"/>
          <w:lang w:val="en-US" w:eastAsia="zh-CN" w:bidi="ar-SA"/>
        </w:rPr>
        <w:t>8.优生优育检查情况。</w:t>
      </w:r>
    </w:p>
    <w:p>
      <w:pPr>
        <w:pStyle w:val="11"/>
        <w:keepNext w:val="0"/>
        <w:keepLines w:val="0"/>
        <w:pageBreakBefore w:val="0"/>
        <w:numPr>
          <w:ilvl w:val="0"/>
          <w:numId w:val="0"/>
        </w:numPr>
        <w:tabs>
          <w:tab w:val="left" w:pos="0"/>
        </w:tabs>
        <w:kinsoku/>
        <w:wordWrap/>
        <w:overflowPunct/>
        <w:topLinePunct w:val="0"/>
        <w:autoSpaceDN/>
        <w:bidi w:val="0"/>
        <w:adjustRightInd/>
        <w:snapToGrid/>
        <w:spacing w:after="0" w:afterLines="0" w:line="579" w:lineRule="exact"/>
        <w:ind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lang w:eastAsia="zh-CN"/>
        </w:rPr>
        <w:t>避孕</w:t>
      </w:r>
      <w:r>
        <w:rPr>
          <w:rFonts w:hint="eastAsia" w:ascii="仿宋_GB2312" w:hAnsi="仿宋_GB2312" w:eastAsia="仿宋_GB2312" w:cs="仿宋_GB2312"/>
          <w:sz w:val="32"/>
          <w:szCs w:val="32"/>
        </w:rPr>
        <w:t>药具</w:t>
      </w:r>
      <w:r>
        <w:rPr>
          <w:rFonts w:hint="eastAsia" w:ascii="仿宋_GB2312" w:hAnsi="仿宋_GB2312" w:eastAsia="仿宋_GB2312" w:cs="仿宋_GB2312"/>
          <w:sz w:val="32"/>
          <w:szCs w:val="32"/>
          <w:lang w:eastAsia="zh-CN"/>
        </w:rPr>
        <w:t>管理情况。</w:t>
      </w:r>
    </w:p>
    <w:p>
      <w:pPr>
        <w:keepNext w:val="0"/>
        <w:keepLines w:val="0"/>
        <w:pageBreakBefore w:val="0"/>
        <w:widowControl/>
        <w:suppressLineNumbers w:val="0"/>
        <w:shd w:val="clear" w:color="auto" w:fill="FFFFFF"/>
        <w:kinsoku/>
        <w:wordWrap/>
        <w:overflowPunct/>
        <w:topLinePunct w:val="0"/>
        <w:autoSpaceDE w:val="0"/>
        <w:autoSpaceDN/>
        <w:bidi w:val="0"/>
        <w:adjustRightInd/>
        <w:snapToGrid/>
        <w:spacing w:beforeAutospacing="0" w:afterAutospacing="0" w:line="579" w:lineRule="exact"/>
        <w:ind w:left="0" w:right="0" w:rightChars="0" w:firstLine="640" w:firstLineChars="200"/>
        <w:jc w:val="left"/>
        <w:textAlignment w:val="auto"/>
        <w:outlineLvl w:val="9"/>
        <w:rPr>
          <w:rFonts w:hint="eastAsia" w:ascii="黑体" w:hAnsi="宋体" w:eastAsia="黑体" w:cs="黑体"/>
          <w:kern w:val="0"/>
          <w:sz w:val="32"/>
          <w:szCs w:val="32"/>
          <w:shd w:val="clear" w:color="auto" w:fill="FFFFFF"/>
        </w:rPr>
      </w:pPr>
      <w:r>
        <w:rPr>
          <w:rFonts w:hint="eastAsia" w:ascii="黑体" w:hAnsi="宋体" w:eastAsia="黑体" w:cs="黑体"/>
          <w:kern w:val="0"/>
          <w:sz w:val="32"/>
          <w:szCs w:val="32"/>
          <w:shd w:val="clear" w:color="auto" w:fill="FFFFFF"/>
          <w:lang w:val="en-US" w:eastAsia="zh-CN" w:bidi="ar-SA"/>
        </w:rPr>
        <w:t>四、质量控制工作内容</w:t>
      </w:r>
    </w:p>
    <w:p>
      <w:pPr>
        <w:keepNext w:val="0"/>
        <w:keepLines w:val="0"/>
        <w:pageBreakBefore w:val="0"/>
        <w:widowControl/>
        <w:suppressLineNumbers w:val="0"/>
        <w:shd w:val="clear" w:color="auto" w:fill="FFFFFF"/>
        <w:kinsoku/>
        <w:wordWrap/>
        <w:overflowPunct/>
        <w:topLinePunct w:val="0"/>
        <w:autoSpaceDE w:val="0"/>
        <w:autoSpaceDN/>
        <w:bidi w:val="0"/>
        <w:adjustRightInd/>
        <w:snapToGrid/>
        <w:spacing w:beforeAutospacing="0" w:afterAutospacing="0" w:line="579" w:lineRule="exact"/>
        <w:ind w:left="0" w:right="0" w:firstLine="640" w:firstLineChars="200"/>
        <w:jc w:val="left"/>
        <w:textAlignment w:val="auto"/>
        <w:outlineLvl w:val="9"/>
        <w:rPr>
          <w:rFonts w:hint="eastAsia" w:ascii="仿宋_GB2312" w:hAnsi="Calibri" w:eastAsia="仿宋_GB2312" w:cs="仿宋_GB2312"/>
          <w:kern w:val="2"/>
          <w:sz w:val="32"/>
          <w:szCs w:val="32"/>
          <w:shd w:val="clear" w:color="auto" w:fill="FFFFFF"/>
        </w:rPr>
      </w:pPr>
      <w:r>
        <w:rPr>
          <w:rFonts w:hint="eastAsia" w:ascii="仿宋_GB2312" w:hAnsi="Calibri" w:eastAsia="仿宋_GB2312" w:cs="仿宋_GB2312"/>
          <w:kern w:val="2"/>
          <w:sz w:val="32"/>
          <w:szCs w:val="32"/>
          <w:shd w:val="clear" w:color="auto" w:fill="FFFFFF"/>
          <w:lang w:val="en-US" w:eastAsia="zh-CN" w:bidi="ar-SA"/>
        </w:rPr>
        <w:t>1．漏报调查：活产数、孕产妇死亡数、5岁以下儿童死亡数、围产儿死亡数、出生缺陷数。</w:t>
      </w:r>
    </w:p>
    <w:p>
      <w:pPr>
        <w:keepNext w:val="0"/>
        <w:keepLines w:val="0"/>
        <w:pageBreakBefore w:val="0"/>
        <w:widowControl/>
        <w:suppressLineNumbers w:val="0"/>
        <w:shd w:val="clear" w:color="auto" w:fill="FFFFFF"/>
        <w:kinsoku/>
        <w:wordWrap/>
        <w:overflowPunct/>
        <w:topLinePunct w:val="0"/>
        <w:autoSpaceDE w:val="0"/>
        <w:autoSpaceDN/>
        <w:bidi w:val="0"/>
        <w:adjustRightInd/>
        <w:snapToGrid/>
        <w:spacing w:beforeAutospacing="0" w:afterAutospacing="0" w:line="579" w:lineRule="exact"/>
        <w:ind w:left="0" w:right="0" w:firstLine="640" w:firstLineChars="200"/>
        <w:jc w:val="left"/>
        <w:textAlignment w:val="auto"/>
        <w:outlineLvl w:val="9"/>
        <w:rPr>
          <w:rFonts w:hint="eastAsia" w:ascii="仿宋_GB2312" w:eastAsia="仿宋_GB2312" w:cs="仿宋_GB2312"/>
          <w:kern w:val="2"/>
          <w:sz w:val="32"/>
          <w:szCs w:val="32"/>
          <w:shd w:val="clear" w:color="auto" w:fill="FFFFFF"/>
        </w:rPr>
      </w:pPr>
      <w:r>
        <w:rPr>
          <w:rFonts w:hint="eastAsia" w:ascii="仿宋_GB2312" w:hAnsi="Calibri" w:eastAsia="仿宋_GB2312" w:cs="仿宋_GB2312"/>
          <w:kern w:val="2"/>
          <w:sz w:val="32"/>
          <w:szCs w:val="32"/>
          <w:shd w:val="clear" w:color="auto" w:fill="FFFFFF"/>
          <w:lang w:val="en-US" w:eastAsia="zh-CN" w:bidi="ar-SA"/>
        </w:rPr>
        <w:t>2．保健服务情况：核实两个系统管理率、住院分娩率、剖宫产率的核实。</w:t>
      </w:r>
    </w:p>
    <w:p>
      <w:pPr>
        <w:keepNext w:val="0"/>
        <w:keepLines w:val="0"/>
        <w:pageBreakBefore w:val="0"/>
        <w:widowControl w:val="0"/>
        <w:suppressLineNumbers w:val="0"/>
        <w:kinsoku/>
        <w:wordWrap/>
        <w:overflowPunct/>
        <w:topLinePunct w:val="0"/>
        <w:autoSpaceDE w:val="0"/>
        <w:autoSpaceDN/>
        <w:bidi w:val="0"/>
        <w:adjustRightInd/>
        <w:snapToGrid/>
        <w:spacing w:beforeAutospacing="0" w:afterAutospacing="0" w:line="579" w:lineRule="exact"/>
        <w:ind w:left="0" w:right="0" w:firstLine="640" w:firstLineChars="200"/>
        <w:jc w:val="left"/>
        <w:textAlignment w:val="auto"/>
        <w:outlineLvl w:val="9"/>
        <w:rPr>
          <w:rFonts w:hint="eastAsia" w:ascii="仿宋_GB2312" w:eastAsia="仿宋_GB2312" w:cs="仿宋_GB2312"/>
          <w:kern w:val="2"/>
          <w:sz w:val="32"/>
          <w:szCs w:val="32"/>
        </w:rPr>
      </w:pPr>
      <w:r>
        <w:rPr>
          <w:rFonts w:hint="eastAsia" w:ascii="仿宋_GB2312" w:hAnsi="Calibri" w:eastAsia="仿宋_GB2312" w:cs="仿宋_GB2312"/>
          <w:kern w:val="2"/>
          <w:sz w:val="32"/>
          <w:szCs w:val="32"/>
          <w:lang w:val="en-US" w:eastAsia="zh-CN" w:bidi="ar-SA"/>
        </w:rPr>
        <w:t>3．各种表、卡、册的质量检查：各级妇幼卫生报表、报告卡及登记册的表观检查，包括填写完整性、正确性、一致性、及时性等。</w:t>
      </w:r>
    </w:p>
    <w:p>
      <w:pPr>
        <w:keepNext w:val="0"/>
        <w:keepLines w:val="0"/>
        <w:pageBreakBefore w:val="0"/>
        <w:widowControl w:val="0"/>
        <w:suppressLineNumbers w:val="0"/>
        <w:kinsoku/>
        <w:wordWrap/>
        <w:overflowPunct/>
        <w:topLinePunct w:val="0"/>
        <w:autoSpaceDE w:val="0"/>
        <w:autoSpaceDN/>
        <w:bidi w:val="0"/>
        <w:adjustRightInd/>
        <w:snapToGrid/>
        <w:spacing w:beforeAutospacing="0" w:afterAutospacing="0" w:line="579" w:lineRule="exact"/>
        <w:ind w:left="0" w:right="0" w:firstLine="640" w:firstLineChars="200"/>
        <w:jc w:val="left"/>
        <w:textAlignment w:val="auto"/>
        <w:outlineLvl w:val="9"/>
        <w:rPr>
          <w:rFonts w:hint="eastAsia" w:ascii="仿宋_GB2312" w:eastAsia="仿宋_GB2312" w:cs="仿宋_GB2312"/>
          <w:kern w:val="2"/>
          <w:sz w:val="32"/>
          <w:szCs w:val="32"/>
        </w:rPr>
      </w:pPr>
      <w:r>
        <w:rPr>
          <w:rFonts w:hint="eastAsia" w:ascii="仿宋_GB2312" w:hAnsi="Calibri" w:eastAsia="仿宋_GB2312" w:cs="仿宋_GB2312"/>
          <w:kern w:val="2"/>
          <w:sz w:val="32"/>
          <w:szCs w:val="32"/>
          <w:lang w:val="en-US" w:eastAsia="zh-CN" w:bidi="ar-SA"/>
        </w:rPr>
        <w:t>4. 数据源调查：对所有数据的来源开展询问式调查，包括孕产妇数据来源和口径、儿童保健数据的流动管理、妇女常见病筛查数据的来源口径。</w:t>
      </w:r>
    </w:p>
    <w:p>
      <w:pPr>
        <w:keepNext w:val="0"/>
        <w:keepLines w:val="0"/>
        <w:pageBreakBefore w:val="0"/>
        <w:widowControl w:val="0"/>
        <w:suppressLineNumbers w:val="0"/>
        <w:kinsoku/>
        <w:wordWrap/>
        <w:overflowPunct/>
        <w:topLinePunct w:val="0"/>
        <w:autoSpaceDE w:val="0"/>
        <w:autoSpaceDN/>
        <w:bidi w:val="0"/>
        <w:adjustRightInd/>
        <w:snapToGrid/>
        <w:spacing w:beforeAutospacing="0" w:afterAutospacing="0" w:line="579" w:lineRule="exact"/>
        <w:ind w:left="0" w:right="0" w:firstLine="640" w:firstLineChars="200"/>
        <w:jc w:val="left"/>
        <w:textAlignment w:val="auto"/>
        <w:outlineLvl w:val="9"/>
        <w:rPr>
          <w:rFonts w:hint="eastAsia" w:ascii="仿宋_GB2312" w:eastAsia="仿宋_GB2312" w:cs="仿宋_GB2312"/>
          <w:spacing w:val="-11"/>
          <w:kern w:val="2"/>
          <w:sz w:val="32"/>
          <w:szCs w:val="32"/>
        </w:rPr>
      </w:pPr>
      <w:r>
        <w:rPr>
          <w:rFonts w:hint="eastAsia" w:ascii="仿宋_GB2312" w:hAnsi="Calibri" w:eastAsia="仿宋_GB2312" w:cs="仿宋_GB2312"/>
          <w:kern w:val="2"/>
          <w:sz w:val="32"/>
          <w:szCs w:val="32"/>
          <w:lang w:val="en-US" w:eastAsia="zh-CN" w:bidi="ar-SA"/>
        </w:rPr>
        <w:t>5.</w:t>
      </w:r>
      <w:r>
        <w:rPr>
          <w:rFonts w:hint="eastAsia" w:ascii="仿宋_GB2312" w:hAnsi="Calibri" w:eastAsia="仿宋_GB2312" w:cs="仿宋_GB2312"/>
          <w:spacing w:val="-11"/>
          <w:kern w:val="2"/>
          <w:sz w:val="32"/>
          <w:szCs w:val="32"/>
          <w:lang w:val="en-US" w:eastAsia="zh-CN" w:bidi="ar-SA"/>
        </w:rPr>
        <w:t>增补叶酸预防神经管缺陷项目叶酸的发放、随访及上报情况。</w:t>
      </w:r>
    </w:p>
    <w:p>
      <w:pPr>
        <w:keepNext w:val="0"/>
        <w:keepLines w:val="0"/>
        <w:pageBreakBefore w:val="0"/>
        <w:widowControl w:val="0"/>
        <w:suppressLineNumbers w:val="0"/>
        <w:kinsoku/>
        <w:wordWrap/>
        <w:overflowPunct/>
        <w:topLinePunct w:val="0"/>
        <w:autoSpaceDE w:val="0"/>
        <w:autoSpaceDN/>
        <w:bidi w:val="0"/>
        <w:adjustRightInd/>
        <w:snapToGrid/>
        <w:spacing w:beforeAutospacing="0" w:afterAutospacing="0" w:line="579" w:lineRule="exact"/>
        <w:ind w:left="0" w:right="0" w:firstLine="640" w:firstLineChars="200"/>
        <w:jc w:val="left"/>
        <w:textAlignment w:val="auto"/>
        <w:outlineLvl w:val="9"/>
        <w:rPr>
          <w:rFonts w:hint="eastAsia" w:ascii="仿宋_GB2312" w:eastAsia="仿宋_GB2312" w:cs="仿宋_GB2312"/>
          <w:kern w:val="2"/>
          <w:sz w:val="32"/>
          <w:szCs w:val="32"/>
        </w:rPr>
      </w:pPr>
      <w:r>
        <w:rPr>
          <w:rFonts w:hint="eastAsia" w:ascii="仿宋_GB2312" w:hAnsi="Calibri" w:eastAsia="仿宋_GB2312" w:cs="仿宋_GB2312"/>
          <w:kern w:val="2"/>
          <w:sz w:val="32"/>
          <w:szCs w:val="32"/>
          <w:lang w:val="en-US" w:eastAsia="zh-CN" w:bidi="ar-SA"/>
        </w:rPr>
        <w:t>6.预防艾滋病、梅毒和乙肝母婴传播项目数据的收集、审核、个案随访及上报情况。</w:t>
      </w:r>
    </w:p>
    <w:p>
      <w:pPr>
        <w:keepNext w:val="0"/>
        <w:keepLines w:val="0"/>
        <w:pageBreakBefore w:val="0"/>
        <w:widowControl w:val="0"/>
        <w:suppressLineNumbers w:val="0"/>
        <w:kinsoku/>
        <w:wordWrap/>
        <w:overflowPunct/>
        <w:topLinePunct w:val="0"/>
        <w:autoSpaceDE w:val="0"/>
        <w:autoSpaceDN/>
        <w:bidi w:val="0"/>
        <w:adjustRightInd/>
        <w:snapToGrid/>
        <w:spacing w:beforeAutospacing="0" w:afterAutospacing="0" w:line="579" w:lineRule="exact"/>
        <w:ind w:left="0" w:right="0" w:firstLine="640" w:firstLineChars="200"/>
        <w:jc w:val="left"/>
        <w:textAlignment w:val="auto"/>
        <w:outlineLvl w:val="9"/>
        <w:rPr>
          <w:rFonts w:hint="eastAsia" w:ascii="仿宋_GB2312" w:hAnsi="Calibri" w:eastAsia="仿宋_GB2312" w:cs="仿宋_GB2312"/>
          <w:kern w:val="2"/>
          <w:sz w:val="32"/>
          <w:szCs w:val="32"/>
          <w:lang w:val="en-US" w:eastAsia="zh-CN" w:bidi="ar-SA"/>
        </w:rPr>
      </w:pPr>
      <w:r>
        <w:rPr>
          <w:rFonts w:hint="eastAsia" w:ascii="仿宋_GB2312" w:hAnsi="Calibri" w:eastAsia="仿宋_GB2312" w:cs="仿宋_GB2312"/>
          <w:kern w:val="2"/>
          <w:sz w:val="32"/>
          <w:szCs w:val="32"/>
          <w:lang w:val="en-US" w:eastAsia="zh-CN" w:bidi="ar-SA"/>
        </w:rPr>
        <w:t>7.妇幼卫生监测项目，包括项目数据收集、逐级审核、报送以及质量控制情况。</w:t>
      </w:r>
    </w:p>
    <w:p>
      <w:pPr>
        <w:keepNext w:val="0"/>
        <w:keepLines w:val="0"/>
        <w:pageBreakBefore w:val="0"/>
        <w:widowControl w:val="0"/>
        <w:kinsoku/>
        <w:wordWrap/>
        <w:overflowPunct/>
        <w:topLinePunct w:val="0"/>
        <w:autoSpaceDE/>
        <w:autoSpaceDN/>
        <w:bidi w:val="0"/>
        <w:adjustRightInd/>
        <w:snapToGrid/>
        <w:spacing w:line="579" w:lineRule="exact"/>
        <w:ind w:right="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lang w:eastAsia="zh-CN"/>
        </w:rPr>
        <w:t>避孕药具验收内容：</w:t>
      </w:r>
    </w:p>
    <w:p>
      <w:pPr>
        <w:keepNext w:val="0"/>
        <w:keepLines w:val="0"/>
        <w:pageBreakBefore w:val="0"/>
        <w:widowControl w:val="0"/>
        <w:kinsoku/>
        <w:wordWrap/>
        <w:overflowPunct/>
        <w:topLinePunct w:val="0"/>
        <w:autoSpaceDE/>
        <w:autoSpaceDN/>
        <w:bidi w:val="0"/>
        <w:adjustRightInd/>
        <w:snapToGrid/>
        <w:spacing w:line="579" w:lineRule="exact"/>
        <w:ind w:right="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人员配备情况、是否有分管领导负责任、药具工作的各项制度、宣传、培训情况等资料</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79" w:lineRule="exact"/>
        <w:ind w:right="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免费避孕药具信息系统运行情况、帐物是否相否、药物存储是否规范</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79" w:lineRule="exact"/>
        <w:ind w:right="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自助发放机运行情况、药具发放是否到位</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79" w:lineRule="exact"/>
        <w:ind w:right="0" w:firstLine="640" w:firstLineChars="200"/>
        <w:textAlignment w:val="auto"/>
        <w:rPr>
          <w:rFonts w:hint="eastAsia" w:ascii="仿宋_GB2312" w:hAnsi="仿宋_GB2312" w:eastAsia="仿宋_GB2312" w:cs="仿宋_GB2312"/>
          <w:spacing w:val="-11"/>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pacing w:val="-11"/>
          <w:sz w:val="32"/>
          <w:szCs w:val="32"/>
        </w:rPr>
        <w:t>避孕药具市场管理情况，有无国家免费的药具流入市场</w:t>
      </w:r>
      <w:r>
        <w:rPr>
          <w:rFonts w:hint="eastAsia" w:ascii="仿宋_GB2312" w:hAnsi="仿宋_GB2312" w:eastAsia="仿宋_GB2312" w:cs="仿宋_GB2312"/>
          <w:spacing w:val="-11"/>
          <w:sz w:val="32"/>
          <w:szCs w:val="32"/>
          <w:lang w:val="en-US" w:eastAsia="zh-CN"/>
        </w:rPr>
        <w:t>。</w:t>
      </w:r>
    </w:p>
    <w:p>
      <w:pPr>
        <w:keepNext w:val="0"/>
        <w:keepLines w:val="0"/>
        <w:pageBreakBefore w:val="0"/>
        <w:widowControl w:val="0"/>
        <w:suppressLineNumbers w:val="0"/>
        <w:kinsoku/>
        <w:wordWrap/>
        <w:overflowPunct/>
        <w:topLinePunct w:val="0"/>
        <w:autoSpaceDE w:val="0"/>
        <w:autoSpaceDN/>
        <w:bidi w:val="0"/>
        <w:adjustRightInd/>
        <w:snapToGrid/>
        <w:spacing w:beforeAutospacing="0" w:afterAutospacing="0" w:line="579" w:lineRule="exact"/>
        <w:ind w:left="0" w:right="0" w:firstLine="640" w:firstLineChars="200"/>
        <w:jc w:val="left"/>
        <w:textAlignment w:val="auto"/>
        <w:outlineLvl w:val="9"/>
        <w:rPr>
          <w:rFonts w:hint="eastAsia" w:ascii="仿宋_GB2312" w:eastAsia="仿宋_GB2312" w:cs="仿宋_GB2312"/>
          <w:kern w:val="2"/>
          <w:sz w:val="32"/>
          <w:szCs w:val="32"/>
        </w:rPr>
      </w:pPr>
      <w:r>
        <w:rPr>
          <w:rFonts w:hint="eastAsia" w:ascii="黑体" w:hAnsi="宋体" w:eastAsia="黑体" w:cs="黑体"/>
          <w:kern w:val="2"/>
          <w:sz w:val="32"/>
          <w:szCs w:val="32"/>
          <w:lang w:val="en-US" w:eastAsia="zh-CN" w:bidi="ar-SA"/>
        </w:rPr>
        <w:t>五、工作要求</w:t>
      </w:r>
    </w:p>
    <w:p>
      <w:pPr>
        <w:keepNext w:val="0"/>
        <w:keepLines w:val="0"/>
        <w:pageBreakBefore w:val="0"/>
        <w:widowControl w:val="0"/>
        <w:suppressLineNumbers w:val="0"/>
        <w:kinsoku/>
        <w:wordWrap/>
        <w:overflowPunct/>
        <w:topLinePunct w:val="0"/>
        <w:autoSpaceDE w:val="0"/>
        <w:autoSpaceDN/>
        <w:bidi w:val="0"/>
        <w:adjustRightInd/>
        <w:snapToGrid/>
        <w:spacing w:beforeAutospacing="0" w:afterAutospacing="0" w:line="579" w:lineRule="exact"/>
        <w:ind w:left="0" w:right="0" w:firstLine="640" w:firstLineChars="200"/>
        <w:jc w:val="left"/>
        <w:textAlignment w:val="auto"/>
        <w:outlineLvl w:val="9"/>
        <w:rPr>
          <w:rFonts w:hint="eastAsia" w:ascii="仿宋_GB2312" w:eastAsia="仿宋_GB2312" w:cs="仿宋_GB2312"/>
          <w:kern w:val="2"/>
          <w:sz w:val="32"/>
          <w:szCs w:val="32"/>
        </w:rPr>
      </w:pPr>
      <w:r>
        <w:rPr>
          <w:rFonts w:hint="eastAsia" w:ascii="仿宋_GB2312" w:hAnsi="Calibri" w:eastAsia="仿宋_GB2312" w:cs="仿宋_GB2312"/>
          <w:kern w:val="2"/>
          <w:sz w:val="32"/>
          <w:szCs w:val="32"/>
          <w:lang w:val="en-US" w:eastAsia="zh-CN" w:bidi="ar-SA"/>
        </w:rPr>
        <w:t>1.每位成员有各自的质控任务，请按表格完成相应工作，分工明确同时又互相协助；</w:t>
      </w:r>
    </w:p>
    <w:p>
      <w:pPr>
        <w:keepNext w:val="0"/>
        <w:keepLines w:val="0"/>
        <w:pageBreakBefore w:val="0"/>
        <w:widowControl w:val="0"/>
        <w:suppressLineNumbers w:val="0"/>
        <w:kinsoku/>
        <w:wordWrap/>
        <w:overflowPunct/>
        <w:topLinePunct w:val="0"/>
        <w:autoSpaceDE w:val="0"/>
        <w:autoSpaceDN/>
        <w:bidi w:val="0"/>
        <w:adjustRightInd/>
        <w:snapToGrid/>
        <w:spacing w:beforeAutospacing="0" w:afterAutospacing="0" w:line="579" w:lineRule="exact"/>
        <w:ind w:left="0" w:right="0" w:firstLine="640" w:firstLineChars="200"/>
        <w:jc w:val="left"/>
        <w:textAlignment w:val="auto"/>
        <w:outlineLvl w:val="9"/>
        <w:rPr>
          <w:rFonts w:hint="eastAsia" w:ascii="仿宋_GB2312" w:eastAsia="仿宋_GB2312" w:cs="仿宋_GB2312"/>
          <w:kern w:val="2"/>
          <w:sz w:val="32"/>
          <w:szCs w:val="32"/>
        </w:rPr>
      </w:pPr>
      <w:r>
        <w:rPr>
          <w:rFonts w:hint="eastAsia" w:ascii="仿宋_GB2312" w:hAnsi="Calibri" w:eastAsia="仿宋_GB2312" w:cs="仿宋_GB2312"/>
          <w:kern w:val="2"/>
          <w:sz w:val="32"/>
          <w:szCs w:val="32"/>
          <w:lang w:val="en-US" w:eastAsia="zh-CN" w:bidi="ar-SA"/>
        </w:rPr>
        <w:t>2.每份工作表填写时字迹工整，无缺漏项；</w:t>
      </w:r>
    </w:p>
    <w:p>
      <w:pPr>
        <w:keepNext w:val="0"/>
        <w:keepLines w:val="0"/>
        <w:pageBreakBefore w:val="0"/>
        <w:widowControl w:val="0"/>
        <w:suppressLineNumbers w:val="0"/>
        <w:kinsoku/>
        <w:wordWrap/>
        <w:overflowPunct/>
        <w:topLinePunct w:val="0"/>
        <w:autoSpaceDE w:val="0"/>
        <w:autoSpaceDN/>
        <w:bidi w:val="0"/>
        <w:adjustRightInd/>
        <w:snapToGrid/>
        <w:spacing w:beforeAutospacing="0" w:afterAutospacing="0" w:line="579" w:lineRule="exact"/>
        <w:ind w:left="0" w:right="0" w:firstLine="640" w:firstLineChars="200"/>
        <w:jc w:val="left"/>
        <w:textAlignment w:val="auto"/>
        <w:outlineLvl w:val="9"/>
        <w:rPr>
          <w:rFonts w:hint="eastAsia" w:ascii="仿宋_GB2312" w:eastAsia="仿宋_GB2312" w:cs="仿宋_GB2312"/>
          <w:kern w:val="2"/>
          <w:sz w:val="32"/>
          <w:szCs w:val="32"/>
        </w:rPr>
      </w:pPr>
      <w:r>
        <w:rPr>
          <w:rFonts w:hint="eastAsia" w:ascii="仿宋_GB2312" w:hAnsi="Calibri" w:eastAsia="仿宋_GB2312" w:cs="仿宋_GB2312"/>
          <w:kern w:val="2"/>
          <w:sz w:val="32"/>
          <w:szCs w:val="32"/>
          <w:lang w:val="en-US" w:eastAsia="zh-CN" w:bidi="ar-SA"/>
        </w:rPr>
        <w:t>3.收集典型例子和文件资料（包括各种宣传品等）；</w:t>
      </w:r>
    </w:p>
    <w:p>
      <w:pPr>
        <w:keepNext w:val="0"/>
        <w:keepLines w:val="0"/>
        <w:pageBreakBefore w:val="0"/>
        <w:widowControl w:val="0"/>
        <w:suppressLineNumbers w:val="0"/>
        <w:kinsoku/>
        <w:wordWrap/>
        <w:overflowPunct/>
        <w:topLinePunct w:val="0"/>
        <w:autoSpaceDE w:val="0"/>
        <w:autoSpaceDN/>
        <w:bidi w:val="0"/>
        <w:adjustRightInd/>
        <w:snapToGrid/>
        <w:spacing w:beforeAutospacing="0" w:afterAutospacing="0" w:line="579" w:lineRule="exact"/>
        <w:ind w:left="0" w:right="0" w:firstLine="640" w:firstLineChars="200"/>
        <w:jc w:val="left"/>
        <w:textAlignment w:val="auto"/>
        <w:outlineLvl w:val="9"/>
        <w:rPr>
          <w:rFonts w:hint="eastAsia" w:ascii="仿宋_GB2312" w:eastAsia="仿宋_GB2312" w:cs="仿宋_GB2312"/>
          <w:kern w:val="2"/>
          <w:sz w:val="32"/>
          <w:szCs w:val="32"/>
        </w:rPr>
      </w:pPr>
      <w:r>
        <w:rPr>
          <w:rFonts w:hint="eastAsia" w:ascii="仿宋_GB2312" w:hAnsi="Calibri" w:eastAsia="仿宋_GB2312" w:cs="仿宋_GB2312"/>
          <w:kern w:val="2"/>
          <w:sz w:val="32"/>
          <w:szCs w:val="32"/>
          <w:lang w:val="en-US" w:eastAsia="zh-CN" w:bidi="ar-SA"/>
        </w:rPr>
        <w:t>4.现场拍照，包括工作照和反映项目工作的照片；</w:t>
      </w:r>
    </w:p>
    <w:p>
      <w:pPr>
        <w:keepNext w:val="0"/>
        <w:keepLines w:val="0"/>
        <w:pageBreakBefore w:val="0"/>
        <w:widowControl w:val="0"/>
        <w:suppressLineNumbers w:val="0"/>
        <w:kinsoku/>
        <w:wordWrap/>
        <w:overflowPunct/>
        <w:topLinePunct w:val="0"/>
        <w:autoSpaceDE w:val="0"/>
        <w:autoSpaceDN/>
        <w:bidi w:val="0"/>
        <w:adjustRightInd/>
        <w:snapToGrid/>
        <w:spacing w:beforeAutospacing="0" w:afterAutospacing="0" w:line="579" w:lineRule="exact"/>
        <w:ind w:left="0" w:right="0" w:firstLine="640" w:firstLineChars="200"/>
        <w:jc w:val="left"/>
        <w:textAlignment w:val="auto"/>
        <w:outlineLvl w:val="9"/>
        <w:rPr>
          <w:rFonts w:hint="eastAsia" w:ascii="仿宋_GB2312" w:eastAsia="仿宋_GB2312" w:cs="仿宋_GB2312"/>
          <w:kern w:val="2"/>
          <w:sz w:val="32"/>
          <w:szCs w:val="32"/>
        </w:rPr>
      </w:pPr>
      <w:r>
        <w:rPr>
          <w:rFonts w:hint="eastAsia" w:ascii="仿宋_GB2312" w:hAnsi="Calibri" w:eastAsia="仿宋_GB2312" w:cs="仿宋_GB2312"/>
          <w:kern w:val="2"/>
          <w:sz w:val="32"/>
          <w:szCs w:val="32"/>
          <w:lang w:val="en-US" w:eastAsia="zh-CN" w:bidi="ar-SA"/>
        </w:rPr>
        <w:t>5.发现存在的问题，并及时提出改进措施。</w:t>
      </w:r>
    </w:p>
    <w:p>
      <w:pPr>
        <w:keepNext w:val="0"/>
        <w:keepLines w:val="0"/>
        <w:pageBreakBefore w:val="0"/>
        <w:widowControl/>
        <w:suppressLineNumbers w:val="0"/>
        <w:shd w:val="clear" w:color="auto" w:fill="FFFFFF"/>
        <w:kinsoku/>
        <w:wordWrap/>
        <w:overflowPunct/>
        <w:topLinePunct w:val="0"/>
        <w:autoSpaceDE w:val="0"/>
        <w:autoSpaceDN/>
        <w:bidi w:val="0"/>
        <w:adjustRightInd/>
        <w:snapToGrid/>
        <w:spacing w:beforeAutospacing="0" w:afterAutospacing="0" w:line="579" w:lineRule="exact"/>
        <w:ind w:left="0" w:right="0" w:firstLine="640" w:firstLineChars="200"/>
        <w:jc w:val="left"/>
        <w:textAlignment w:val="auto"/>
        <w:outlineLvl w:val="9"/>
        <w:rPr>
          <w:rFonts w:hint="eastAsia" w:ascii="黑体" w:hAnsi="宋体" w:eastAsia="黑体" w:cs="黑体"/>
          <w:kern w:val="0"/>
          <w:sz w:val="32"/>
          <w:szCs w:val="32"/>
          <w:shd w:val="clear" w:color="auto" w:fill="FFFFFF"/>
        </w:rPr>
      </w:pPr>
      <w:r>
        <w:rPr>
          <w:rFonts w:hint="eastAsia" w:ascii="黑体" w:hAnsi="宋体" w:eastAsia="黑体" w:cs="黑体"/>
          <w:kern w:val="0"/>
          <w:sz w:val="32"/>
          <w:szCs w:val="32"/>
          <w:shd w:val="clear" w:color="auto" w:fill="FFFFFF"/>
          <w:lang w:val="en-US" w:eastAsia="zh-CN" w:bidi="ar-SA"/>
        </w:rPr>
        <w:t>六、其它事宜</w:t>
      </w:r>
    </w:p>
    <w:p>
      <w:pPr>
        <w:keepNext w:val="0"/>
        <w:keepLines w:val="0"/>
        <w:pageBreakBefore w:val="0"/>
        <w:widowControl w:val="0"/>
        <w:suppressLineNumbers w:val="0"/>
        <w:kinsoku/>
        <w:wordWrap/>
        <w:overflowPunct/>
        <w:topLinePunct w:val="0"/>
        <w:autoSpaceDE w:val="0"/>
        <w:autoSpaceDN/>
        <w:bidi w:val="0"/>
        <w:adjustRightInd/>
        <w:snapToGrid/>
        <w:spacing w:beforeAutospacing="0" w:afterAutospacing="0" w:line="579" w:lineRule="exact"/>
        <w:ind w:left="0" w:right="0" w:firstLine="640" w:firstLineChars="200"/>
        <w:jc w:val="left"/>
        <w:textAlignment w:val="auto"/>
        <w:outlineLvl w:val="9"/>
        <w:rPr>
          <w:rFonts w:hint="eastAsia" w:ascii="仿宋_GB2312" w:hAnsi="Calibri" w:eastAsia="仿宋_GB2312" w:cs="仿宋_GB2312"/>
          <w:kern w:val="2"/>
          <w:sz w:val="32"/>
          <w:szCs w:val="32"/>
          <w:lang w:val="en-US" w:eastAsia="zh-CN" w:bidi="ar-SA"/>
        </w:rPr>
      </w:pPr>
      <w:r>
        <w:rPr>
          <w:rFonts w:hint="eastAsia" w:ascii="仿宋_GB2312" w:hAnsi="Calibri" w:eastAsia="仿宋_GB2312" w:cs="仿宋_GB2312"/>
          <w:kern w:val="2"/>
          <w:sz w:val="32"/>
          <w:szCs w:val="32"/>
          <w:lang w:val="en-US" w:eastAsia="zh-CN" w:bidi="ar-SA"/>
        </w:rPr>
        <w:t>1．</w:t>
      </w:r>
      <w:r>
        <w:rPr>
          <w:rFonts w:hint="eastAsia" w:ascii="仿宋_GB2312" w:eastAsia="仿宋_GB2312"/>
          <w:sz w:val="32"/>
          <w:szCs w:val="32"/>
          <w:lang w:eastAsia="zh-CN"/>
        </w:rPr>
        <w:t>全旗各医疗卫生机构</w:t>
      </w:r>
      <w:r>
        <w:rPr>
          <w:rFonts w:hint="eastAsia" w:ascii="仿宋_GB2312" w:hAnsi="Calibri" w:eastAsia="仿宋_GB2312" w:cs="仿宋_GB2312"/>
          <w:kern w:val="2"/>
          <w:sz w:val="32"/>
          <w:szCs w:val="32"/>
          <w:lang w:val="en-US" w:eastAsia="zh-CN" w:bidi="ar-SA"/>
        </w:rPr>
        <w:t>要配合旗质控组完成本项工作，对提出的问题和建议要高度重视，积极整改。</w:t>
      </w:r>
    </w:p>
    <w:p>
      <w:pPr>
        <w:keepNext w:val="0"/>
        <w:keepLines w:val="0"/>
        <w:pageBreakBefore w:val="0"/>
        <w:widowControl w:val="0"/>
        <w:suppressLineNumbers w:val="0"/>
        <w:kinsoku/>
        <w:wordWrap/>
        <w:overflowPunct/>
        <w:topLinePunct w:val="0"/>
        <w:autoSpaceDE w:val="0"/>
        <w:autoSpaceDN/>
        <w:bidi w:val="0"/>
        <w:adjustRightInd/>
        <w:snapToGrid/>
        <w:spacing w:beforeAutospacing="0" w:afterAutospacing="0" w:line="579" w:lineRule="exact"/>
        <w:ind w:left="0" w:right="0" w:firstLine="640" w:firstLineChars="200"/>
        <w:jc w:val="left"/>
        <w:textAlignment w:val="auto"/>
        <w:outlineLvl w:val="9"/>
        <w:rPr>
          <w:rFonts w:hint="eastAsia" w:ascii="仿宋_GB2312" w:eastAsia="仿宋_GB2312" w:cs="仿宋_GB2312"/>
          <w:kern w:val="2"/>
          <w:sz w:val="32"/>
          <w:szCs w:val="32"/>
        </w:rPr>
      </w:pPr>
      <w:r>
        <w:rPr>
          <w:rFonts w:hint="eastAsia" w:ascii="仿宋_GB2312" w:hAnsi="Calibri" w:eastAsia="仿宋_GB2312" w:cs="仿宋_GB2312"/>
          <w:kern w:val="2"/>
          <w:sz w:val="32"/>
          <w:szCs w:val="32"/>
          <w:lang w:val="en-US" w:eastAsia="zh-CN" w:bidi="ar-SA"/>
        </w:rPr>
        <w:t>2.督导质控期间严格遵守中央八项规定，不层层陪同，不对口接待。小组轻车从简，不安排与督导工作无关的活动。</w:t>
      </w:r>
    </w:p>
    <w:p>
      <w:pPr>
        <w:keepNext w:val="0"/>
        <w:keepLines w:val="0"/>
        <w:pageBreakBefore w:val="0"/>
        <w:widowControl w:val="0"/>
        <w:suppressLineNumbers w:val="0"/>
        <w:kinsoku/>
        <w:wordWrap/>
        <w:overflowPunct/>
        <w:topLinePunct w:val="0"/>
        <w:autoSpaceDE w:val="0"/>
        <w:autoSpaceDN/>
        <w:bidi w:val="0"/>
        <w:adjustRightInd/>
        <w:snapToGrid/>
        <w:spacing w:beforeAutospacing="0" w:afterAutospacing="0" w:line="579" w:lineRule="exact"/>
        <w:ind w:left="0" w:right="0" w:firstLine="640" w:firstLineChars="200"/>
        <w:jc w:val="left"/>
        <w:textAlignment w:val="auto"/>
        <w:outlineLvl w:val="9"/>
        <w:rPr>
          <w:rFonts w:hint="eastAsia" w:ascii="仿宋_GB2312" w:hAnsi="Calibri" w:eastAsia="仿宋_GB2312" w:cs="仿宋_GB2312"/>
          <w:color w:val="auto"/>
          <w:kern w:val="2"/>
          <w:sz w:val="32"/>
          <w:szCs w:val="32"/>
          <w:lang w:val="en-US" w:eastAsia="zh-CN" w:bidi="ar-SA"/>
        </w:rPr>
      </w:pPr>
      <w:r>
        <w:rPr>
          <w:rFonts w:hint="eastAsia" w:ascii="仿宋_GB2312" w:hAnsi="Calibri" w:eastAsia="仿宋_GB2312" w:cs="仿宋_GB2312"/>
          <w:kern w:val="2"/>
          <w:sz w:val="32"/>
          <w:szCs w:val="32"/>
          <w:lang w:val="en-US" w:eastAsia="zh-CN" w:bidi="ar-SA"/>
        </w:rPr>
        <w:t>联 系 人：</w:t>
      </w:r>
      <w:r>
        <w:rPr>
          <w:rFonts w:hint="eastAsia" w:ascii="仿宋_GB2312" w:hAnsi="Calibri" w:eastAsia="仿宋_GB2312" w:cs="仿宋_GB2312"/>
          <w:color w:val="auto"/>
          <w:kern w:val="2"/>
          <w:sz w:val="32"/>
          <w:szCs w:val="32"/>
          <w:lang w:val="en-US" w:eastAsia="zh-CN" w:bidi="ar-SA"/>
        </w:rPr>
        <w:t xml:space="preserve">敖特根其木格   </w:t>
      </w:r>
    </w:p>
    <w:p>
      <w:pPr>
        <w:keepNext w:val="0"/>
        <w:keepLines w:val="0"/>
        <w:pageBreakBefore w:val="0"/>
        <w:widowControl w:val="0"/>
        <w:suppressLineNumbers w:val="0"/>
        <w:kinsoku/>
        <w:wordWrap/>
        <w:overflowPunct/>
        <w:topLinePunct w:val="0"/>
        <w:autoSpaceDE w:val="0"/>
        <w:autoSpaceDN/>
        <w:bidi w:val="0"/>
        <w:adjustRightInd/>
        <w:snapToGrid/>
        <w:spacing w:beforeAutospacing="0" w:afterAutospacing="0" w:line="579" w:lineRule="exact"/>
        <w:ind w:right="0" w:firstLine="640" w:firstLineChars="200"/>
        <w:jc w:val="left"/>
        <w:textAlignment w:val="auto"/>
        <w:outlineLvl w:val="9"/>
        <w:rPr>
          <w:rFonts w:hint="eastAsia" w:ascii="仿宋_GB2312" w:hAnsi="Calibri" w:eastAsia="仿宋_GB2312" w:cs="仿宋_GB2312"/>
          <w:color w:val="auto"/>
          <w:kern w:val="2"/>
          <w:sz w:val="32"/>
          <w:szCs w:val="32"/>
          <w:lang w:val="en-US" w:eastAsia="zh-CN" w:bidi="ar-SA"/>
        </w:rPr>
      </w:pPr>
      <w:r>
        <w:rPr>
          <w:rFonts w:hint="eastAsia" w:ascii="仿宋_GB2312" w:hAnsi="Calibri" w:eastAsia="仿宋_GB2312" w:cs="仿宋_GB2312"/>
          <w:color w:val="auto"/>
          <w:kern w:val="2"/>
          <w:sz w:val="32"/>
          <w:szCs w:val="32"/>
          <w:lang w:val="en-US" w:eastAsia="zh-CN" w:bidi="ar-SA"/>
        </w:rPr>
        <w:t>联系电话：13848776167</w:t>
      </w:r>
    </w:p>
    <w:p>
      <w:pPr>
        <w:keepNext w:val="0"/>
        <w:keepLines w:val="0"/>
        <w:pageBreakBefore w:val="0"/>
        <w:widowControl w:val="0"/>
        <w:suppressLineNumbers w:val="0"/>
        <w:kinsoku/>
        <w:wordWrap/>
        <w:overflowPunct/>
        <w:topLinePunct w:val="0"/>
        <w:autoSpaceDE w:val="0"/>
        <w:autoSpaceDN/>
        <w:bidi w:val="0"/>
        <w:adjustRightInd/>
        <w:snapToGrid/>
        <w:spacing w:beforeAutospacing="0" w:afterAutospacing="0" w:line="579" w:lineRule="exact"/>
        <w:ind w:left="0" w:right="0" w:firstLine="640" w:firstLineChars="200"/>
        <w:jc w:val="left"/>
        <w:textAlignment w:val="auto"/>
        <w:outlineLvl w:val="9"/>
        <w:rPr>
          <w:rFonts w:hint="eastAsia" w:ascii="仿宋_GB2312" w:hAnsi="Calibri" w:eastAsia="仿宋_GB2312" w:cs="仿宋_GB2312"/>
          <w:kern w:val="2"/>
          <w:sz w:val="32"/>
          <w:szCs w:val="32"/>
        </w:rPr>
      </w:pPr>
      <w:r>
        <w:rPr>
          <w:rFonts w:hint="eastAsia" w:ascii="仿宋_GB2312" w:hAnsi="Calibri" w:eastAsia="仿宋_GB2312" w:cs="仿宋_GB2312"/>
          <w:kern w:val="2"/>
          <w:sz w:val="32"/>
          <w:szCs w:val="32"/>
          <w:lang w:val="en-US" w:eastAsia="zh-CN" w:bidi="ar-SA"/>
        </w:rPr>
        <w:t xml:space="preserve"> </w:t>
      </w:r>
    </w:p>
    <w:p>
      <w:pPr>
        <w:keepNext w:val="0"/>
        <w:keepLines w:val="0"/>
        <w:pageBreakBefore w:val="0"/>
        <w:widowControl/>
        <w:suppressLineNumbers w:val="0"/>
        <w:kinsoku/>
        <w:wordWrap/>
        <w:overflowPunct/>
        <w:topLinePunct w:val="0"/>
        <w:autoSpaceDE w:val="0"/>
        <w:autoSpaceDN/>
        <w:bidi w:val="0"/>
        <w:adjustRightInd/>
        <w:snapToGrid/>
        <w:spacing w:beforeAutospacing="0" w:afterAutospacing="0" w:line="579" w:lineRule="exact"/>
        <w:ind w:left="0" w:right="0" w:firstLine="640" w:firstLineChars="200"/>
        <w:jc w:val="both"/>
        <w:textAlignment w:val="auto"/>
        <w:outlineLvl w:val="9"/>
        <w:rPr>
          <w:rFonts w:hint="default" w:ascii="Times New Roman" w:hAnsi="Times New Roman" w:eastAsia="宋体" w:cs="Times New Roman"/>
          <w:kern w:val="2"/>
          <w:sz w:val="21"/>
          <w:szCs w:val="21"/>
        </w:rPr>
      </w:pPr>
      <w:r>
        <w:rPr>
          <w:rFonts w:hint="eastAsia" w:ascii="仿宋_GB2312" w:hAnsi="Times New Roman" w:eastAsia="仿宋_GB2312" w:cs="仿宋_GB2312"/>
          <w:kern w:val="2"/>
          <w:sz w:val="32"/>
          <w:szCs w:val="32"/>
          <w:shd w:val="clear" w:color="auto" w:fill="FFFFFF"/>
          <w:lang w:val="en-US" w:eastAsia="zh-CN" w:bidi="ar-SA"/>
        </w:rPr>
        <w:t xml:space="preserve">    附件：综合督导检查人员名单 </w:t>
      </w:r>
    </w:p>
    <w:p>
      <w:pPr>
        <w:keepNext w:val="0"/>
        <w:keepLines w:val="0"/>
        <w:pageBreakBefore w:val="0"/>
        <w:widowControl w:val="0"/>
        <w:suppressLineNumbers w:val="0"/>
        <w:kinsoku/>
        <w:wordWrap/>
        <w:overflowPunct/>
        <w:topLinePunct w:val="0"/>
        <w:autoSpaceDE w:val="0"/>
        <w:autoSpaceDN/>
        <w:bidi w:val="0"/>
        <w:adjustRightInd/>
        <w:snapToGrid/>
        <w:spacing w:beforeAutospacing="0" w:afterAutospacing="0" w:line="579" w:lineRule="exact"/>
        <w:ind w:left="0" w:right="0" w:firstLine="640" w:firstLineChars="200"/>
        <w:jc w:val="center"/>
        <w:textAlignment w:val="auto"/>
        <w:outlineLvl w:val="9"/>
        <w:rPr>
          <w:rFonts w:hint="eastAsia" w:ascii="仿宋_GB2312" w:hAnsi="Calibri" w:eastAsia="仿宋_GB2312" w:cs="仿宋_GB2312"/>
          <w:kern w:val="2"/>
          <w:sz w:val="32"/>
          <w:szCs w:val="32"/>
          <w:lang w:val="en-US" w:eastAsia="zh-CN" w:bidi="ar-SA"/>
        </w:rPr>
      </w:pPr>
      <w:r>
        <w:rPr>
          <w:rFonts w:hint="eastAsia" w:ascii="仿宋_GB2312" w:hAnsi="Calibri" w:eastAsia="仿宋_GB2312" w:cs="仿宋_GB2312"/>
          <w:kern w:val="2"/>
          <w:sz w:val="32"/>
          <w:szCs w:val="32"/>
          <w:lang w:val="en-US" w:eastAsia="zh-CN" w:bidi="ar-SA"/>
        </w:rPr>
        <w:t xml:space="preserve">           </w:t>
      </w:r>
    </w:p>
    <w:p>
      <w:pPr>
        <w:keepNext w:val="0"/>
        <w:keepLines w:val="0"/>
        <w:pageBreakBefore w:val="0"/>
        <w:widowControl w:val="0"/>
        <w:suppressLineNumbers w:val="0"/>
        <w:kinsoku/>
        <w:wordWrap/>
        <w:overflowPunct/>
        <w:topLinePunct w:val="0"/>
        <w:autoSpaceDE w:val="0"/>
        <w:autoSpaceDN/>
        <w:bidi w:val="0"/>
        <w:adjustRightInd/>
        <w:snapToGrid/>
        <w:spacing w:beforeAutospacing="0" w:afterAutospacing="0" w:line="579" w:lineRule="exact"/>
        <w:ind w:left="0" w:right="0" w:firstLine="640" w:firstLineChars="200"/>
        <w:jc w:val="both"/>
        <w:textAlignment w:val="auto"/>
        <w:outlineLvl w:val="9"/>
        <w:rPr>
          <w:rFonts w:hint="eastAsia" w:ascii="仿宋_GB2312" w:hAnsi="Calibri" w:eastAsia="仿宋_GB2312" w:cs="仿宋_GB2312"/>
          <w:kern w:val="2"/>
          <w:sz w:val="32"/>
          <w:szCs w:val="32"/>
          <w:lang w:val="en-US" w:eastAsia="zh-CN" w:bidi="ar-SA"/>
        </w:rPr>
      </w:pPr>
      <w:r>
        <w:rPr>
          <w:rFonts w:hint="eastAsia" w:ascii="仿宋_GB2312" w:hAnsi="Calibri" w:eastAsia="仿宋_GB2312" w:cs="仿宋_GB2312"/>
          <w:kern w:val="2"/>
          <w:sz w:val="32"/>
          <w:szCs w:val="32"/>
          <w:lang w:val="en-US" w:eastAsia="zh-CN" w:bidi="ar-SA"/>
        </w:rPr>
        <w:t xml:space="preserve">          </w:t>
      </w:r>
    </w:p>
    <w:p>
      <w:pPr>
        <w:keepNext w:val="0"/>
        <w:keepLines w:val="0"/>
        <w:pageBreakBefore w:val="0"/>
        <w:widowControl w:val="0"/>
        <w:suppressLineNumbers w:val="0"/>
        <w:kinsoku/>
        <w:wordWrap/>
        <w:overflowPunct/>
        <w:topLinePunct w:val="0"/>
        <w:autoSpaceDE w:val="0"/>
        <w:autoSpaceDN/>
        <w:bidi w:val="0"/>
        <w:adjustRightInd/>
        <w:snapToGrid/>
        <w:spacing w:beforeAutospacing="0" w:afterAutospacing="0" w:line="579" w:lineRule="exact"/>
        <w:ind w:right="0" w:firstLine="640" w:firstLineChars="200"/>
        <w:jc w:val="center"/>
        <w:textAlignment w:val="auto"/>
        <w:outlineLvl w:val="9"/>
        <w:rPr>
          <w:rFonts w:hint="eastAsia" w:ascii="仿宋_GB2312" w:eastAsia="仿宋_GB2312" w:cs="仿宋_GB2312"/>
          <w:kern w:val="2"/>
          <w:sz w:val="32"/>
          <w:szCs w:val="32"/>
        </w:rPr>
      </w:pPr>
      <w:r>
        <w:rPr>
          <w:rFonts w:hint="eastAsia" w:ascii="仿宋_GB2312" w:hAnsi="Calibri" w:eastAsia="仿宋_GB2312" w:cs="仿宋_GB2312"/>
          <w:kern w:val="2"/>
          <w:sz w:val="32"/>
          <w:szCs w:val="32"/>
          <w:lang w:val="en-US" w:eastAsia="zh-CN" w:bidi="ar-SA"/>
        </w:rPr>
        <w:t xml:space="preserve">                 乌审旗卫生</w:t>
      </w:r>
      <w:r>
        <w:rPr>
          <w:rFonts w:hint="eastAsia" w:ascii="仿宋_GB2312" w:eastAsia="仿宋_GB2312" w:cs="仿宋_GB2312"/>
          <w:kern w:val="2"/>
          <w:sz w:val="32"/>
          <w:szCs w:val="32"/>
          <w:lang w:val="en-US" w:eastAsia="zh-CN" w:bidi="ar-SA"/>
        </w:rPr>
        <w:t>健康委员会</w:t>
      </w:r>
    </w:p>
    <w:p>
      <w:pPr>
        <w:pStyle w:val="4"/>
        <w:keepNext w:val="0"/>
        <w:keepLines w:val="0"/>
        <w:pageBreakBefore w:val="0"/>
        <w:widowControl w:val="0"/>
        <w:kinsoku/>
        <w:wordWrap/>
        <w:overflowPunct/>
        <w:topLinePunct w:val="0"/>
        <w:autoSpaceDE/>
        <w:autoSpaceDN/>
        <w:bidi w:val="0"/>
        <w:adjustRightInd/>
        <w:snapToGrid/>
        <w:spacing w:after="0" w:afterLines="0" w:line="579" w:lineRule="exact"/>
        <w:ind w:right="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Calibri" w:eastAsia="仿宋_GB2312" w:cs="仿宋_GB2312"/>
          <w:kern w:val="2"/>
          <w:sz w:val="32"/>
          <w:szCs w:val="32"/>
          <w:lang w:val="en-US" w:eastAsia="zh-CN" w:bidi="ar-SA"/>
        </w:rPr>
        <w:t xml:space="preserve">                             20</w:t>
      </w:r>
      <w:r>
        <w:rPr>
          <w:rFonts w:hint="eastAsia" w:ascii="仿宋_GB2312" w:eastAsia="仿宋_GB2312" w:cs="仿宋_GB2312"/>
          <w:kern w:val="2"/>
          <w:sz w:val="32"/>
          <w:szCs w:val="32"/>
          <w:lang w:val="en-US" w:eastAsia="zh-CN" w:bidi="ar-SA"/>
        </w:rPr>
        <w:t>22</w:t>
      </w:r>
      <w:r>
        <w:rPr>
          <w:rFonts w:hint="eastAsia" w:ascii="仿宋_GB2312" w:hAnsi="Calibri" w:eastAsia="仿宋_GB2312" w:cs="仿宋_GB2312"/>
          <w:kern w:val="2"/>
          <w:sz w:val="32"/>
          <w:szCs w:val="32"/>
          <w:lang w:val="en-US" w:eastAsia="zh-CN" w:bidi="ar-SA"/>
        </w:rPr>
        <w:t>年</w:t>
      </w:r>
      <w:r>
        <w:rPr>
          <w:rFonts w:hint="eastAsia" w:ascii="仿宋_GB2312" w:eastAsia="仿宋_GB2312" w:cs="仿宋_GB2312"/>
          <w:kern w:val="2"/>
          <w:sz w:val="32"/>
          <w:szCs w:val="32"/>
          <w:lang w:val="en-US" w:eastAsia="zh-CN" w:bidi="ar-SA"/>
        </w:rPr>
        <w:t>7</w:t>
      </w:r>
      <w:r>
        <w:rPr>
          <w:rFonts w:hint="eastAsia" w:ascii="仿宋_GB2312" w:hAnsi="Calibri" w:eastAsia="仿宋_GB2312" w:cs="仿宋_GB2312"/>
          <w:kern w:val="2"/>
          <w:sz w:val="32"/>
          <w:szCs w:val="32"/>
          <w:lang w:val="en-US" w:eastAsia="zh-CN" w:bidi="ar-SA"/>
        </w:rPr>
        <w:t xml:space="preserve">月8日     </w:t>
      </w:r>
    </w:p>
    <w:p>
      <w:pPr>
        <w:pStyle w:val="4"/>
        <w:keepNext w:val="0"/>
        <w:keepLines w:val="0"/>
        <w:pageBreakBefore w:val="0"/>
        <w:widowControl w:val="0"/>
        <w:kinsoku/>
        <w:wordWrap/>
        <w:overflowPunct/>
        <w:topLinePunct w:val="0"/>
        <w:autoSpaceDE/>
        <w:autoSpaceDN/>
        <w:bidi w:val="0"/>
        <w:adjustRightInd/>
        <w:snapToGrid/>
        <w:spacing w:after="0" w:afterLines="0" w:line="579" w:lineRule="exact"/>
        <w:ind w:right="0" w:firstLine="640" w:firstLineChars="200"/>
        <w:textAlignment w:val="auto"/>
        <w:rPr>
          <w:rFonts w:hint="eastAsia" w:ascii="仿宋_GB2312" w:hAnsi="仿宋_GB2312" w:eastAsia="仿宋_GB2312" w:cs="仿宋_GB2312"/>
          <w:sz w:val="32"/>
          <w:szCs w:val="32"/>
          <w:lang w:val="en-US" w:eastAsia="zh-CN"/>
        </w:rPr>
      </w:pPr>
    </w:p>
    <w:p>
      <w:pPr>
        <w:pStyle w:val="4"/>
        <w:keepNext w:val="0"/>
        <w:keepLines w:val="0"/>
        <w:pageBreakBefore w:val="0"/>
        <w:widowControl w:val="0"/>
        <w:kinsoku/>
        <w:wordWrap/>
        <w:overflowPunct/>
        <w:topLinePunct w:val="0"/>
        <w:autoSpaceDE/>
        <w:autoSpaceDN/>
        <w:bidi w:val="0"/>
        <w:adjustRightInd/>
        <w:snapToGrid/>
        <w:spacing w:after="0" w:afterLines="0" w:line="579" w:lineRule="exact"/>
        <w:ind w:right="0" w:firstLine="640" w:firstLineChars="200"/>
        <w:textAlignment w:val="auto"/>
        <w:rPr>
          <w:rFonts w:hint="eastAsia" w:ascii="仿宋_GB2312" w:hAnsi="仿宋_GB2312" w:eastAsia="仿宋_GB2312" w:cs="仿宋_GB2312"/>
          <w:sz w:val="32"/>
          <w:szCs w:val="32"/>
          <w:lang w:val="en-US" w:eastAsia="zh-CN"/>
        </w:rPr>
      </w:pPr>
    </w:p>
    <w:p>
      <w:pPr>
        <w:pStyle w:val="4"/>
        <w:keepNext w:val="0"/>
        <w:keepLines w:val="0"/>
        <w:pageBreakBefore w:val="0"/>
        <w:widowControl w:val="0"/>
        <w:kinsoku/>
        <w:wordWrap/>
        <w:overflowPunct/>
        <w:topLinePunct w:val="0"/>
        <w:autoSpaceDE/>
        <w:autoSpaceDN/>
        <w:bidi w:val="0"/>
        <w:adjustRightInd/>
        <w:snapToGrid/>
        <w:spacing w:after="0" w:afterLines="0" w:line="579" w:lineRule="exact"/>
        <w:ind w:right="0" w:firstLine="640" w:firstLineChars="200"/>
        <w:textAlignment w:val="auto"/>
        <w:rPr>
          <w:rFonts w:hint="eastAsia" w:ascii="仿宋_GB2312" w:hAnsi="仿宋_GB2312" w:eastAsia="仿宋_GB2312" w:cs="仿宋_GB2312"/>
          <w:sz w:val="32"/>
          <w:szCs w:val="32"/>
          <w:lang w:val="en-US" w:eastAsia="zh-CN"/>
        </w:rPr>
      </w:pPr>
    </w:p>
    <w:p>
      <w:pPr>
        <w:pStyle w:val="4"/>
        <w:keepNext w:val="0"/>
        <w:keepLines w:val="0"/>
        <w:pageBreakBefore w:val="0"/>
        <w:widowControl w:val="0"/>
        <w:kinsoku/>
        <w:wordWrap/>
        <w:overflowPunct/>
        <w:topLinePunct w:val="0"/>
        <w:autoSpaceDE/>
        <w:autoSpaceDN/>
        <w:bidi w:val="0"/>
        <w:adjustRightInd/>
        <w:snapToGrid/>
        <w:spacing w:after="0" w:afterLines="0" w:line="579" w:lineRule="exact"/>
        <w:ind w:right="0" w:firstLine="640" w:firstLineChars="200"/>
        <w:textAlignment w:val="auto"/>
        <w:rPr>
          <w:rFonts w:hint="eastAsia" w:ascii="仿宋_GB2312" w:hAnsi="仿宋_GB2312" w:eastAsia="仿宋_GB2312" w:cs="仿宋_GB2312"/>
          <w:sz w:val="32"/>
          <w:szCs w:val="32"/>
          <w:lang w:val="en-US" w:eastAsia="zh-CN"/>
        </w:rPr>
      </w:pPr>
    </w:p>
    <w:p>
      <w:pPr>
        <w:pStyle w:val="4"/>
        <w:keepNext w:val="0"/>
        <w:keepLines w:val="0"/>
        <w:pageBreakBefore w:val="0"/>
        <w:widowControl w:val="0"/>
        <w:kinsoku/>
        <w:wordWrap/>
        <w:overflowPunct/>
        <w:topLinePunct w:val="0"/>
        <w:autoSpaceDE/>
        <w:autoSpaceDN/>
        <w:bidi w:val="0"/>
        <w:adjustRightInd/>
        <w:snapToGrid/>
        <w:spacing w:after="0" w:afterLines="0" w:line="579" w:lineRule="exact"/>
        <w:ind w:right="0" w:firstLine="640" w:firstLineChars="200"/>
        <w:textAlignment w:val="auto"/>
        <w:rPr>
          <w:rFonts w:hint="eastAsia" w:ascii="仿宋_GB2312" w:hAnsi="仿宋_GB2312" w:eastAsia="仿宋_GB2312" w:cs="仿宋_GB2312"/>
          <w:sz w:val="32"/>
          <w:szCs w:val="32"/>
          <w:lang w:val="en-US" w:eastAsia="zh-CN"/>
        </w:rPr>
      </w:pPr>
    </w:p>
    <w:p>
      <w:pPr>
        <w:pStyle w:val="4"/>
        <w:keepNext w:val="0"/>
        <w:keepLines w:val="0"/>
        <w:pageBreakBefore w:val="0"/>
        <w:widowControl w:val="0"/>
        <w:kinsoku/>
        <w:wordWrap/>
        <w:overflowPunct/>
        <w:topLinePunct w:val="0"/>
        <w:autoSpaceDE/>
        <w:autoSpaceDN/>
        <w:bidi w:val="0"/>
        <w:adjustRightInd/>
        <w:snapToGrid/>
        <w:spacing w:after="0" w:afterLines="0" w:line="579" w:lineRule="exact"/>
        <w:ind w:right="0" w:firstLine="640" w:firstLineChars="200"/>
        <w:textAlignment w:val="auto"/>
        <w:rPr>
          <w:rFonts w:hint="eastAsia" w:ascii="仿宋_GB2312" w:hAnsi="仿宋_GB2312" w:eastAsia="仿宋_GB2312" w:cs="仿宋_GB2312"/>
          <w:sz w:val="32"/>
          <w:szCs w:val="32"/>
          <w:lang w:val="en-US" w:eastAsia="zh-CN"/>
        </w:rPr>
      </w:pPr>
    </w:p>
    <w:p>
      <w:pPr>
        <w:pStyle w:val="4"/>
        <w:keepNext w:val="0"/>
        <w:keepLines w:val="0"/>
        <w:pageBreakBefore w:val="0"/>
        <w:widowControl w:val="0"/>
        <w:kinsoku/>
        <w:wordWrap/>
        <w:overflowPunct/>
        <w:topLinePunct w:val="0"/>
        <w:autoSpaceDE/>
        <w:autoSpaceDN/>
        <w:bidi w:val="0"/>
        <w:adjustRightInd/>
        <w:snapToGrid/>
        <w:spacing w:after="0" w:afterLines="0" w:line="579" w:lineRule="exact"/>
        <w:ind w:right="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9" w:lineRule="exact"/>
        <w:ind w:right="0"/>
        <w:textAlignment w:val="auto"/>
        <w:rPr>
          <w:rFonts w:hint="eastAsia" w:ascii="仿宋" w:hAnsi="仿宋" w:eastAsia="仿宋" w:cs="仿宋"/>
          <w:sz w:val="32"/>
          <w:szCs w:val="32"/>
        </w:rPr>
      </w:pPr>
      <w:r>
        <w:rPr>
          <w:rFonts w:hint="eastAsia" w:ascii="仿宋_GB2312" w:hAnsi="仿宋_GB2312" w:eastAsia="仿宋_GB2312" w:cs="仿宋_GB2312"/>
          <w:sz w:val="32"/>
          <w:szCs w:val="32"/>
        </w:rPr>
        <w:t xml:space="preserve"> </w:t>
      </w:r>
      <w:r>
        <w:rPr>
          <w:rFonts w:hint="eastAsia" w:ascii="仿宋" w:hAnsi="仿宋" w:eastAsia="仿宋" w:cs="仿宋"/>
          <w:sz w:val="28"/>
          <w:szCs w:val="28"/>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395605</wp:posOffset>
                </wp:positionV>
                <wp:extent cx="5600700" cy="0"/>
                <wp:effectExtent l="0" t="0" r="0" b="0"/>
                <wp:wrapNone/>
                <wp:docPr id="1" name="直接连接符 1"/>
                <wp:cNvGraphicFramePr/>
                <a:graphic xmlns:a="http://schemas.openxmlformats.org/drawingml/2006/main">
                  <a:graphicData uri="http://schemas.microsoft.com/office/word/2010/wordprocessingShape">
                    <wps:wsp>
                      <wps:cNvCnPr/>
                      <wps:spPr>
                        <a:xfrm>
                          <a:off x="0" y="0"/>
                          <a:ext cx="5600700" cy="0"/>
                        </a:xfrm>
                        <a:prstGeom prst="line">
                          <a:avLst/>
                        </a:prstGeom>
                        <a:ln w="9144"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31.15pt;height:0pt;width:441pt;z-index:251660288;mso-width-relative:page;mso-height-relative:page;" filled="f" stroked="t" coordsize="21600,21600" o:gfxdata="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iLDYUdMAAAAGAQAADwAAAAAAAAABACAAAAAiAAAAZHJzL2Rvd25yZXYueG1sUEsBAhQAFAAA&#10;AAgAh07iQEfOcQD0AQAA5AMAAA4AAAAAAAAAAQAgAAAAIgEAAGRycy9lMm9Eb2MueG1sUEsFBgAA&#10;AAAGAAYAWQEAAIgFAAAAAA==&#10;">
                <v:fill on="f" focussize="0,0"/>
                <v:stroke weight="0.72pt" color="#000000" joinstyle="round"/>
                <v:imagedata o:title=""/>
                <o:lock v:ext="edit" aspectratio="f"/>
              </v:line>
            </w:pict>
          </mc:Fallback>
        </mc:AlternateContent>
      </w:r>
      <w:r>
        <w:rPr>
          <w:rFonts w:hint="eastAsia" w:ascii="仿宋" w:hAnsi="仿宋" w:eastAsia="仿宋" w:cs="仿宋"/>
          <w:sz w:val="28"/>
          <w:szCs w:val="28"/>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36830</wp:posOffset>
                </wp:positionV>
                <wp:extent cx="5600700" cy="635"/>
                <wp:effectExtent l="0" t="0" r="0" b="0"/>
                <wp:wrapNone/>
                <wp:docPr id="2" name="直接连接符 2"/>
                <wp:cNvGraphicFramePr/>
                <a:graphic xmlns:a="http://schemas.openxmlformats.org/drawingml/2006/main">
                  <a:graphicData uri="http://schemas.microsoft.com/office/word/2010/wordprocessingShape">
                    <wps:wsp>
                      <wps:cNvCnPr/>
                      <wps:spPr>
                        <a:xfrm>
                          <a:off x="0" y="0"/>
                          <a:ext cx="5600700" cy="635"/>
                        </a:xfrm>
                        <a:prstGeom prst="line">
                          <a:avLst/>
                        </a:prstGeom>
                        <a:ln w="9144"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2.9pt;height:0.05pt;width:441pt;z-index:251661312;mso-width-relative:page;mso-height-relative:page;" filled="f" stroked="t" coordsize="21600,21600" o:gfxdata="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hAMnKdEAAAAEAQAADwAAAAAAAAABACAAAAAiAAAAZHJzL2Rvd25yZXYueG1sUEsBAhQAFAAA&#10;AAgAh07iQBbADdL2AQAA5gMAAA4AAAAAAAAAAQAgAAAAIAEAAGRycy9lMm9Eb2MueG1sUEsFBgAA&#10;AAAGAAYAWQEAAIgFAAAAAA==&#10;">
                <v:fill on="f" focussize="0,0"/>
                <v:stroke weight="0.72pt" color="#000000" joinstyle="round"/>
                <v:imagedata o:title=""/>
                <o:lock v:ext="edit" aspectratio="f"/>
              </v:line>
            </w:pict>
          </mc:Fallback>
        </mc:AlternateContent>
      </w:r>
      <w:r>
        <w:rPr>
          <w:rFonts w:hint="eastAsia" w:ascii="仿宋_GB2312" w:hAnsi="仿宋_GB2312" w:eastAsia="仿宋_GB2312" w:cs="仿宋_GB2312"/>
          <w:sz w:val="32"/>
          <w:szCs w:val="32"/>
        </w:rPr>
        <w:t>乌审旗卫生</w:t>
      </w:r>
      <w:r>
        <w:rPr>
          <w:rFonts w:hint="eastAsia" w:ascii="仿宋_GB2312" w:hAnsi="仿宋_GB2312" w:eastAsia="仿宋_GB2312" w:cs="仿宋_GB2312"/>
          <w:sz w:val="32"/>
          <w:szCs w:val="32"/>
          <w:lang w:eastAsia="zh-CN"/>
        </w:rPr>
        <w:t>健康委员会</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 2</w:t>
      </w:r>
      <w:r>
        <w:rPr>
          <w:rFonts w:hint="eastAsia" w:ascii="仿宋_GB2312" w:hAnsi="仿宋_GB2312" w:eastAsia="仿宋_GB2312" w:cs="仿宋_GB2312"/>
          <w:sz w:val="32"/>
          <w:szCs w:val="32"/>
          <w:lang w:val="en-US" w:eastAsia="zh-CN"/>
        </w:rPr>
        <w:t>022</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日印发</w:t>
      </w:r>
      <w:r>
        <w:rPr>
          <w:rFonts w:hint="eastAsia" w:ascii="仿宋" w:hAnsi="仿宋" w:eastAsia="仿宋" w:cs="仿宋"/>
          <w:sz w:val="32"/>
          <w:szCs w:val="32"/>
        </w:rPr>
        <w:t xml:space="preserve"> </w:t>
      </w:r>
    </w:p>
    <w:p>
      <w:pPr>
        <w:pStyle w:val="8"/>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79" w:lineRule="exact"/>
        <w:ind w:right="300"/>
        <w:jc w:val="both"/>
        <w:textAlignment w:val="auto"/>
        <w:outlineLvl w:val="9"/>
        <w:rPr>
          <w:rFonts w:hint="eastAsia" w:ascii="黑体" w:hAnsi="黑体" w:eastAsia="黑体" w:cs="黑体"/>
          <w:kern w:val="0"/>
          <w:sz w:val="32"/>
          <w:szCs w:val="32"/>
          <w:shd w:val="clear" w:color="auto" w:fill="FFFFFF"/>
        </w:rPr>
      </w:pPr>
      <w:r>
        <w:rPr>
          <w:rFonts w:hint="eastAsia" w:ascii="黑体" w:hAnsi="黑体" w:eastAsia="黑体" w:cs="黑体"/>
          <w:kern w:val="0"/>
          <w:sz w:val="32"/>
          <w:szCs w:val="32"/>
          <w:shd w:val="clear" w:color="auto" w:fill="FFFFFF"/>
          <w:lang w:val="en-US" w:eastAsia="zh-CN" w:bidi="ar-SA"/>
        </w:rPr>
        <w:t>附件</w:t>
      </w:r>
    </w:p>
    <w:p>
      <w:pPr>
        <w:pStyle w:val="8"/>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79" w:lineRule="exact"/>
        <w:ind w:left="0" w:right="300" w:firstLine="880" w:firstLineChars="200"/>
        <w:jc w:val="center"/>
        <w:textAlignment w:val="auto"/>
        <w:outlineLvl w:val="9"/>
        <w:rPr>
          <w:rFonts w:hint="eastAsia" w:ascii="方正小标宋简体" w:hAnsi="方正小标宋简体" w:eastAsia="方正小标宋简体" w:cs="方正小标宋简体"/>
          <w:kern w:val="0"/>
          <w:sz w:val="44"/>
          <w:szCs w:val="44"/>
          <w:shd w:val="clear" w:color="auto" w:fill="FFFFFF"/>
        </w:rPr>
      </w:pPr>
      <w:r>
        <w:rPr>
          <w:rFonts w:hint="eastAsia" w:ascii="方正小标宋简体" w:hAnsi="方正小标宋简体" w:eastAsia="方正小标宋简体" w:cs="方正小标宋简体"/>
          <w:kern w:val="0"/>
          <w:sz w:val="44"/>
          <w:szCs w:val="44"/>
          <w:shd w:val="clear" w:color="auto" w:fill="FFFFFF"/>
          <w:lang w:val="en-US" w:eastAsia="zh-CN" w:bidi="ar-SA"/>
        </w:rPr>
        <w:t>综合督导检查人员名单</w:t>
      </w:r>
    </w:p>
    <w:p>
      <w:pPr>
        <w:pStyle w:val="8"/>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79" w:lineRule="exact"/>
        <w:ind w:left="300" w:right="300" w:firstLine="640" w:firstLineChars="200"/>
        <w:jc w:val="both"/>
        <w:textAlignment w:val="auto"/>
        <w:outlineLvl w:val="9"/>
        <w:rPr>
          <w:rFonts w:hint="eastAsia" w:ascii="仿宋_GB2312" w:hAnsi="宋体" w:eastAsia="仿宋_GB2312" w:cs="仿宋_GB2312"/>
          <w:kern w:val="0"/>
          <w:sz w:val="32"/>
          <w:szCs w:val="32"/>
          <w:shd w:val="clear" w:color="auto" w:fill="FFFFFF"/>
        </w:rPr>
      </w:pPr>
      <w:r>
        <w:rPr>
          <w:rFonts w:hint="eastAsia" w:ascii="仿宋_GB2312" w:hAnsi="宋体" w:eastAsia="仿宋_GB2312" w:cs="仿宋_GB2312"/>
          <w:kern w:val="0"/>
          <w:sz w:val="32"/>
          <w:szCs w:val="32"/>
          <w:shd w:val="clear" w:color="auto" w:fill="FFFFFF"/>
          <w:lang w:val="en-US" w:eastAsia="zh-CN" w:bidi="ar-SA"/>
        </w:rPr>
        <w:t xml:space="preserve">    </w:t>
      </w:r>
    </w:p>
    <w:p>
      <w:pPr>
        <w:pStyle w:val="8"/>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79" w:lineRule="exact"/>
        <w:ind w:right="300"/>
        <w:jc w:val="both"/>
        <w:textAlignment w:val="auto"/>
        <w:outlineLvl w:val="9"/>
        <w:rPr>
          <w:rFonts w:hint="eastAsia" w:ascii="仿宋_GB2312" w:hAnsi="宋体" w:eastAsia="仿宋_GB2312" w:cs="仿宋_GB2312"/>
          <w:kern w:val="0"/>
          <w:sz w:val="32"/>
          <w:szCs w:val="32"/>
          <w:shd w:val="clear" w:color="auto" w:fill="FFFFFF"/>
        </w:rPr>
      </w:pPr>
      <w:r>
        <w:rPr>
          <w:rFonts w:hint="eastAsia" w:ascii="仿宋_GB2312" w:hAnsi="宋体" w:eastAsia="仿宋_GB2312" w:cs="仿宋_GB2312"/>
          <w:kern w:val="0"/>
          <w:sz w:val="32"/>
          <w:szCs w:val="32"/>
          <w:shd w:val="clear" w:color="auto" w:fill="FFFFFF"/>
          <w:lang w:val="en-US" w:eastAsia="zh-CN" w:bidi="ar-SA"/>
        </w:rPr>
        <w:t>组  长：赵正彦       旗卫生健康委员会副主任</w:t>
      </w:r>
    </w:p>
    <w:p>
      <w:pPr>
        <w:pStyle w:val="8"/>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79" w:lineRule="exact"/>
        <w:ind w:right="300"/>
        <w:jc w:val="both"/>
        <w:textAlignment w:val="auto"/>
        <w:outlineLvl w:val="9"/>
        <w:rPr>
          <w:rFonts w:hint="eastAsia" w:ascii="仿宋_GB2312" w:hAnsi="宋体" w:eastAsia="仿宋_GB2312" w:cs="仿宋_GB2312"/>
          <w:spacing w:val="-20"/>
          <w:kern w:val="0"/>
          <w:sz w:val="32"/>
          <w:szCs w:val="32"/>
          <w:shd w:val="clear" w:color="auto" w:fill="FFFFFF"/>
        </w:rPr>
      </w:pPr>
      <w:r>
        <w:rPr>
          <w:rFonts w:hint="eastAsia" w:ascii="仿宋_GB2312" w:hAnsi="宋体" w:eastAsia="仿宋_GB2312" w:cs="仿宋_GB2312"/>
          <w:kern w:val="0"/>
          <w:sz w:val="32"/>
          <w:szCs w:val="32"/>
          <w:shd w:val="clear" w:color="auto" w:fill="FFFFFF"/>
          <w:lang w:val="en-US" w:eastAsia="zh-CN" w:bidi="ar-SA"/>
        </w:rPr>
        <w:t xml:space="preserve">组  员：康艳霞       </w:t>
      </w:r>
      <w:r>
        <w:rPr>
          <w:rFonts w:hint="eastAsia" w:ascii="仿宋_GB2312" w:hAnsi="宋体" w:eastAsia="仿宋_GB2312" w:cs="仿宋_GB2312"/>
          <w:spacing w:val="-20"/>
          <w:kern w:val="0"/>
          <w:sz w:val="32"/>
          <w:szCs w:val="32"/>
          <w:shd w:val="clear" w:color="auto" w:fill="FFFFFF"/>
          <w:lang w:val="en-US" w:eastAsia="zh-CN" w:bidi="ar-SA"/>
        </w:rPr>
        <w:t>旗卫健委疾控妇幼和基层卫生健康股科员</w:t>
      </w:r>
    </w:p>
    <w:p>
      <w:pPr>
        <w:pStyle w:val="8"/>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79" w:lineRule="exact"/>
        <w:ind w:right="300" w:firstLine="1280" w:firstLineChars="400"/>
        <w:jc w:val="both"/>
        <w:textAlignment w:val="auto"/>
        <w:outlineLvl w:val="9"/>
        <w:rPr>
          <w:rFonts w:hint="eastAsia" w:ascii="仿宋_GB2312" w:hAnsi="宋体" w:eastAsia="仿宋_GB2312" w:cs="仿宋_GB2312"/>
          <w:kern w:val="0"/>
          <w:sz w:val="32"/>
          <w:szCs w:val="32"/>
          <w:shd w:val="clear" w:color="auto" w:fill="FFFFFF"/>
          <w:lang w:val="en-US" w:eastAsia="zh-CN" w:bidi="ar-SA"/>
        </w:rPr>
      </w:pPr>
      <w:r>
        <w:rPr>
          <w:rFonts w:hint="eastAsia" w:ascii="仿宋_GB2312" w:hAnsi="宋体" w:eastAsia="仿宋_GB2312" w:cs="仿宋_GB2312"/>
          <w:kern w:val="0"/>
          <w:sz w:val="32"/>
          <w:szCs w:val="32"/>
          <w:shd w:val="clear" w:color="auto" w:fill="FFFFFF"/>
          <w:lang w:val="en-US" w:eastAsia="zh-CN" w:bidi="ar-SA"/>
        </w:rPr>
        <w:t>武生光       旗妇幼保健院副院长</w:t>
      </w:r>
    </w:p>
    <w:p>
      <w:pPr>
        <w:pStyle w:val="8"/>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79" w:lineRule="exact"/>
        <w:ind w:right="300" w:firstLine="1280" w:firstLineChars="400"/>
        <w:jc w:val="both"/>
        <w:textAlignment w:val="auto"/>
        <w:outlineLvl w:val="9"/>
        <w:rPr>
          <w:rFonts w:hint="eastAsia" w:ascii="仿宋_GB2312" w:hAnsi="宋体" w:eastAsia="仿宋_GB2312" w:cs="仿宋_GB2312"/>
          <w:kern w:val="0"/>
          <w:sz w:val="32"/>
          <w:szCs w:val="32"/>
          <w:shd w:val="clear" w:color="auto" w:fill="FFFFFF"/>
          <w:lang w:val="en-US" w:eastAsia="zh-CN" w:bidi="ar-SA"/>
        </w:rPr>
      </w:pPr>
      <w:r>
        <w:rPr>
          <w:rFonts w:hint="eastAsia" w:ascii="仿宋_GB2312" w:hAnsi="宋体" w:eastAsia="仿宋_GB2312" w:cs="仿宋_GB2312"/>
          <w:kern w:val="0"/>
          <w:sz w:val="32"/>
          <w:szCs w:val="32"/>
          <w:shd w:val="clear" w:color="auto" w:fill="FFFFFF"/>
          <w:lang w:val="en-US" w:eastAsia="zh-CN" w:bidi="ar-SA"/>
        </w:rPr>
        <w:t>其其格       旗妇幼保健院儿保科主任</w:t>
      </w:r>
    </w:p>
    <w:p>
      <w:pPr>
        <w:pStyle w:val="8"/>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79" w:lineRule="exact"/>
        <w:ind w:right="300" w:firstLine="1280" w:firstLineChars="400"/>
        <w:jc w:val="both"/>
        <w:textAlignment w:val="auto"/>
        <w:outlineLvl w:val="9"/>
        <w:rPr>
          <w:rFonts w:hint="eastAsia" w:ascii="仿宋_GB2312" w:hAnsi="仿宋_GB2312" w:eastAsia="仿宋_GB2312" w:cs="仿宋_GB2312"/>
          <w:sz w:val="32"/>
          <w:szCs w:val="32"/>
          <w:lang w:eastAsia="zh-CN"/>
        </w:rPr>
      </w:pPr>
      <w:r>
        <w:rPr>
          <w:rFonts w:hint="eastAsia" w:ascii="仿宋_GB2312" w:hAnsi="宋体" w:eastAsia="仿宋_GB2312" w:cs="仿宋_GB2312"/>
          <w:kern w:val="0"/>
          <w:sz w:val="32"/>
          <w:szCs w:val="32"/>
          <w:shd w:val="clear" w:color="auto" w:fill="FFFFFF"/>
          <w:lang w:val="en-US" w:eastAsia="zh-CN" w:bidi="ar-SA"/>
        </w:rPr>
        <w:t xml:space="preserve">敖特根其木格 </w:t>
      </w:r>
      <w:r>
        <w:rPr>
          <w:rFonts w:hint="eastAsia" w:ascii="仿宋_GB2312" w:hAnsi="仿宋_GB2312" w:eastAsia="仿宋_GB2312" w:cs="仿宋_GB2312"/>
          <w:sz w:val="32"/>
          <w:szCs w:val="32"/>
          <w:lang w:val="en-US" w:eastAsia="zh-CN"/>
        </w:rPr>
        <w:t>旗</w:t>
      </w:r>
      <w:r>
        <w:rPr>
          <w:rFonts w:hint="eastAsia" w:ascii="仿宋_GB2312" w:hAnsi="仿宋_GB2312" w:eastAsia="仿宋_GB2312" w:cs="仿宋_GB2312"/>
          <w:sz w:val="32"/>
          <w:szCs w:val="32"/>
          <w:lang w:eastAsia="zh-CN"/>
        </w:rPr>
        <w:t>妇幼保健院信息统计监测人员</w:t>
      </w:r>
    </w:p>
    <w:p>
      <w:pPr>
        <w:pStyle w:val="8"/>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79" w:lineRule="exact"/>
        <w:ind w:right="300" w:firstLine="1280" w:firstLineChars="400"/>
        <w:jc w:val="both"/>
        <w:textAlignment w:val="auto"/>
        <w:outlineLvl w:val="9"/>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燕  子       </w:t>
      </w:r>
      <w:r>
        <w:rPr>
          <w:rFonts w:hint="eastAsia" w:ascii="仿宋_GB2312" w:hAnsi="宋体" w:eastAsia="仿宋_GB2312" w:cs="仿宋_GB2312"/>
          <w:kern w:val="0"/>
          <w:sz w:val="32"/>
          <w:szCs w:val="32"/>
          <w:shd w:val="clear" w:color="auto" w:fill="FFFFFF"/>
          <w:lang w:val="en-US" w:eastAsia="zh-CN" w:bidi="ar-SA"/>
        </w:rPr>
        <w:t>旗妇幼保健院妇保科主任</w:t>
      </w:r>
    </w:p>
    <w:p>
      <w:pPr>
        <w:pStyle w:val="8"/>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79" w:lineRule="exact"/>
        <w:ind w:right="300" w:firstLine="1280" w:firstLineChars="400"/>
        <w:jc w:val="both"/>
        <w:textAlignment w:val="auto"/>
        <w:outlineLvl w:val="9"/>
        <w:rPr>
          <w:rFonts w:hint="eastAsia" w:ascii="仿宋_GB2312" w:hAnsi="宋体" w:eastAsia="仿宋_GB2312" w:cs="仿宋_GB2312"/>
          <w:kern w:val="0"/>
          <w:sz w:val="32"/>
          <w:szCs w:val="32"/>
          <w:shd w:val="clear" w:color="auto" w:fill="FFFFFF"/>
        </w:rPr>
      </w:pPr>
      <w:r>
        <w:rPr>
          <w:rFonts w:hint="eastAsia" w:ascii="仿宋_GB2312" w:hAnsi="宋体" w:eastAsia="仿宋_GB2312" w:cs="仿宋_GB2312"/>
          <w:kern w:val="0"/>
          <w:sz w:val="32"/>
          <w:szCs w:val="32"/>
          <w:shd w:val="clear" w:color="auto" w:fill="FFFFFF"/>
          <w:lang w:val="en-US" w:eastAsia="zh-CN" w:bidi="ar-SA"/>
        </w:rPr>
        <w:t>王冬青       旗妇幼保健院计划生育药具科主任</w:t>
      </w:r>
    </w:p>
    <w:p>
      <w:pPr>
        <w:keepNext w:val="0"/>
        <w:keepLines w:val="0"/>
        <w:pageBreakBefore w:val="0"/>
        <w:widowControl w:val="0"/>
        <w:kinsoku/>
        <w:wordWrap/>
        <w:overflowPunct/>
        <w:topLinePunct w:val="0"/>
        <w:autoSpaceDE/>
        <w:autoSpaceDN/>
        <w:bidi w:val="0"/>
        <w:adjustRightInd/>
        <w:snapToGrid/>
        <w:spacing w:before="0" w:beforeLines="0" w:after="0" w:afterLines="0" w:line="579" w:lineRule="exact"/>
        <w:ind w:left="0" w:leftChars="0" w:right="0" w:rightChars="0" w:firstLine="640" w:firstLineChars="200"/>
        <w:jc w:val="both"/>
        <w:textAlignment w:val="auto"/>
        <w:outlineLvl w:val="9"/>
        <w:rPr>
          <w:rFonts w:hint="eastAsia" w:ascii="仿宋_GB2312" w:hAnsi="仿宋_GB2312" w:eastAsia="仿宋_GB2312" w:cs="仿宋_GB2312"/>
          <w:bCs/>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579" w:lineRule="exact"/>
        <w:ind w:left="0" w:leftChars="0" w:right="0" w:rightChars="0" w:firstLine="640" w:firstLineChars="200"/>
        <w:jc w:val="both"/>
        <w:textAlignment w:val="auto"/>
        <w:outlineLvl w:val="9"/>
        <w:rPr>
          <w:rFonts w:hint="eastAsia" w:ascii="仿宋_GB2312" w:hAnsi="仿宋_GB2312" w:eastAsia="仿宋_GB2312" w:cs="仿宋_GB2312"/>
          <w:bCs/>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579" w:lineRule="exact"/>
        <w:ind w:left="0" w:leftChars="0" w:right="0" w:rightChars="0" w:firstLine="640" w:firstLineChars="200"/>
        <w:jc w:val="both"/>
        <w:textAlignment w:val="auto"/>
        <w:outlineLvl w:val="9"/>
        <w:rPr>
          <w:rFonts w:hint="eastAsia" w:ascii="仿宋_GB2312" w:hAnsi="仿宋_GB2312" w:eastAsia="仿宋_GB2312" w:cs="仿宋_GB2312"/>
          <w:bCs/>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579" w:lineRule="exact"/>
        <w:ind w:left="0" w:leftChars="0" w:right="0" w:rightChars="0" w:firstLine="640" w:firstLineChars="200"/>
        <w:jc w:val="both"/>
        <w:textAlignment w:val="auto"/>
        <w:outlineLvl w:val="9"/>
        <w:rPr>
          <w:rFonts w:hint="eastAsia" w:ascii="仿宋_GB2312" w:hAnsi="仿宋_GB2312" w:eastAsia="仿宋_GB2312" w:cs="仿宋_GB2312"/>
          <w:bCs/>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579" w:lineRule="exact"/>
        <w:ind w:left="0" w:leftChars="0" w:right="0" w:rightChars="0" w:firstLine="420" w:firstLineChars="200"/>
        <w:jc w:val="both"/>
        <w:textAlignment w:val="auto"/>
        <w:outlineLvl w:val="9"/>
      </w:pP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lang w:val="en-US" w:eastAsia="zh-CN"/>
        </w:rPr>
      </w:pPr>
    </w:p>
    <w:sectPr>
      <w:footerReference r:id="rId3" w:type="default"/>
      <w:pgSz w:w="11906" w:h="16838"/>
      <w:pgMar w:top="2098" w:right="1474" w:bottom="1984" w:left="1587" w:header="851" w:footer="1361"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2010601030101010101"/>
    <w:charset w:val="86"/>
    <w:family w:val="script"/>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6"/>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AzZTA4NzgxZmNjODU4NjM2ODY4NGM4OTkxNTI1MWQifQ=="/>
  </w:docVars>
  <w:rsids>
    <w:rsidRoot w:val="2FF54668"/>
    <w:rsid w:val="026D6F89"/>
    <w:rsid w:val="0E2201F8"/>
    <w:rsid w:val="173C0681"/>
    <w:rsid w:val="20725407"/>
    <w:rsid w:val="2FF54668"/>
    <w:rsid w:val="339A314E"/>
    <w:rsid w:val="33C90739"/>
    <w:rsid w:val="377C40B4"/>
    <w:rsid w:val="3A203B58"/>
    <w:rsid w:val="472603AD"/>
    <w:rsid w:val="4B35377F"/>
    <w:rsid w:val="51200A2D"/>
    <w:rsid w:val="52FB52AE"/>
    <w:rsid w:val="5FDC0FAA"/>
    <w:rsid w:val="687C0D46"/>
    <w:rsid w:val="7DCC52BD"/>
    <w:rsid w:val="7F5954F6"/>
    <w:rsid w:val="7FAD1C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spacing w:before="-2147483648" w:beforeAutospacing="1" w:after="-2147483648" w:afterAutospacing="1" w:line="680" w:lineRule="exact"/>
      <w:jc w:val="center"/>
      <w:outlineLvl w:val="0"/>
    </w:pPr>
    <w:rPr>
      <w:rFonts w:hint="eastAsia" w:ascii="宋体" w:hAnsi="宋体" w:eastAsia="方正小标宋_GBK" w:cs="宋体"/>
      <w:bCs/>
      <w:kern w:val="44"/>
      <w:sz w:val="44"/>
      <w:szCs w:val="48"/>
      <w:lang w:bidi="ar"/>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0"/>
    <w:pPr>
      <w:ind w:firstLine="567"/>
    </w:pPr>
  </w:style>
  <w:style w:type="paragraph" w:styleId="4">
    <w:name w:val="Body Text"/>
    <w:basedOn w:val="1"/>
    <w:qFormat/>
    <w:uiPriority w:val="0"/>
    <w:pPr>
      <w:spacing w:after="120" w:afterLines="0"/>
    </w:pPr>
  </w:style>
  <w:style w:type="paragraph" w:styleId="5">
    <w:name w:val="Body Text Indent"/>
    <w:basedOn w:val="1"/>
    <w:qFormat/>
    <w:uiPriority w:val="0"/>
    <w:pPr>
      <w:spacing w:after="120" w:afterLines="0" w:afterAutospacing="0"/>
      <w:ind w:left="420" w:leftChars="200"/>
    </w:pPr>
  </w:style>
  <w:style w:type="paragraph" w:styleId="6">
    <w:name w:val="footer"/>
    <w:basedOn w:val="1"/>
    <w:uiPriority w:val="0"/>
    <w:pPr>
      <w:tabs>
        <w:tab w:val="center" w:pos="4153"/>
        <w:tab w:val="right" w:pos="8306"/>
      </w:tabs>
      <w:snapToGrid w:val="0"/>
      <w:jc w:val="left"/>
    </w:pPr>
    <w:rPr>
      <w:sz w:val="18"/>
    </w:rPr>
  </w:style>
  <w:style w:type="paragraph" w:styleId="7">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qFormat/>
    <w:uiPriority w:val="0"/>
    <w:pPr>
      <w:spacing w:before="100" w:beforeLines="0" w:beforeAutospacing="1" w:after="100" w:afterLines="0" w:afterAutospacing="1"/>
      <w:ind w:left="0" w:right="0"/>
      <w:jc w:val="left"/>
    </w:pPr>
    <w:rPr>
      <w:kern w:val="0"/>
      <w:sz w:val="24"/>
      <w:lang w:val="en-US" w:eastAsia="zh-CN" w:bidi="ar"/>
    </w:rPr>
  </w:style>
  <w:style w:type="paragraph" w:customStyle="1" w:styleId="11">
    <w:name w:val="Body Text 2"/>
    <w:basedOn w:val="1"/>
    <w:qFormat/>
    <w:uiPriority w:val="0"/>
    <w:pPr>
      <w:spacing w:after="120" w:afterLines="0" w:afterAutospacing="0" w:line="480" w:lineRule="auto"/>
    </w:pPr>
  </w:style>
  <w:style w:type="paragraph" w:customStyle="1" w:styleId="12">
    <w:name w:val="Body Text 21"/>
    <w:basedOn w:val="1"/>
    <w:qFormat/>
    <w:uiPriority w:val="0"/>
    <w:pPr>
      <w:spacing w:after="120" w:afterLines="0" w:afterAutospacing="0" w:line="480" w:lineRule="auto"/>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1293</Words>
  <Characters>1346</Characters>
  <Lines>0</Lines>
  <Paragraphs>0</Paragraphs>
  <TotalTime>1</TotalTime>
  <ScaleCrop>false</ScaleCrop>
  <LinksUpToDate>false</LinksUpToDate>
  <CharactersWithSpaces>1529</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2022-02-17T07:12:00Z</dcterms:created>
  <dc:creator>mishu</dc:creator>
  <cp:lastModifiedBy>Administrator</cp:lastModifiedBy>
  <cp:lastPrinted>2022-07-13T01:42:00Z</cp:lastPrinted>
  <dcterms:modified xsi:type="dcterms:W3CDTF">2022-10-28T13:00:29Z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52E05BB7457F4B36A22E5962EB4712AD</vt:lpwstr>
  </property>
</Properties>
</file>