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B57D">
      <w:pPr>
        <w:rPr>
          <w:rFonts w:hint="eastAsia" w:ascii="仿宋_GB2312" w:eastAsia="仿宋_GB2312"/>
          <w:sz w:val="32"/>
        </w:rPr>
      </w:pPr>
    </w:p>
    <w:p w14:paraId="1EE3F4C3">
      <w:pPr>
        <w:keepNext w:val="0"/>
        <w:keepLines w:val="0"/>
        <w:pageBreakBefore w:val="0"/>
        <w:widowControl w:val="0"/>
        <w:kinsoku/>
        <w:wordWrap/>
        <w:overflowPunct/>
        <w:topLinePunct w:val="0"/>
        <w:autoSpaceDE/>
        <w:autoSpaceDN/>
        <w:bidi w:val="0"/>
        <w:adjustRightInd/>
        <w:snapToGrid/>
        <w:spacing w:before="0" w:beforeLines="0" w:after="0" w:afterLines="0" w:line="1100" w:lineRule="exact"/>
        <w:ind w:left="0" w:leftChars="0" w:right="0" w:rightChars="0" w:firstLine="0" w:firstLineChars="0"/>
        <w:jc w:val="both"/>
        <w:textAlignment w:val="auto"/>
        <w:outlineLvl w:val="9"/>
        <w:rPr>
          <w:rFonts w:hint="eastAsia" w:ascii="仿宋_GB2312" w:eastAsia="仿宋_GB2312"/>
          <w:sz w:val="32"/>
        </w:rPr>
      </w:pPr>
    </w:p>
    <w:p w14:paraId="5B7CA017">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jc w:val="right"/>
        <w:textAlignment w:val="auto"/>
        <w:outlineLvl w:val="9"/>
        <w:rPr>
          <w:rFonts w:hint="eastAsia" w:ascii="仿宋" w:hAnsi="仿宋" w:eastAsia="仿宋" w:cs="仿宋"/>
          <w:sz w:val="28"/>
          <w:szCs w:val="22"/>
        </w:rPr>
      </w:pPr>
    </w:p>
    <w:p w14:paraId="015F7C8F">
      <w:pPr>
        <w:keepNext w:val="0"/>
        <w:keepLines w:val="0"/>
        <w:pageBreakBefore w:val="0"/>
        <w:widowControl w:val="0"/>
        <w:kinsoku/>
        <w:wordWrap/>
        <w:overflowPunct/>
        <w:topLinePunct w:val="0"/>
        <w:autoSpaceDE/>
        <w:autoSpaceDN/>
        <w:bidi w:val="0"/>
        <w:adjustRightInd/>
        <w:snapToGrid/>
        <w:spacing w:before="0" w:beforeLines="0" w:after="0" w:afterLines="0" w:line="550" w:lineRule="exact"/>
        <w:ind w:left="0" w:leftChars="0" w:right="0" w:rightChars="0" w:firstLine="0" w:firstLineChars="0"/>
        <w:jc w:val="both"/>
        <w:textAlignment w:val="auto"/>
        <w:outlineLvl w:val="9"/>
        <w:rPr>
          <w:rFonts w:hint="eastAsia" w:ascii="仿宋" w:hAnsi="仿宋" w:eastAsia="仿宋" w:cs="仿宋"/>
          <w:sz w:val="32"/>
        </w:rPr>
      </w:pPr>
    </w:p>
    <w:p w14:paraId="77843704">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0"/>
          <w:sz w:val="44"/>
          <w:szCs w:val="44"/>
          <w:lang w:val="en-US" w:eastAsia="zh-CN"/>
        </w:rPr>
      </w:pPr>
      <w:bookmarkStart w:id="0" w:name="_GoBack"/>
      <w:r>
        <w:rPr>
          <w:rFonts w:hint="default" w:ascii="方正小标宋简体" w:hAnsi="方正小标宋简体" w:eastAsia="方正小标宋简体" w:cs="方正小标宋简体"/>
          <w:b w:val="0"/>
          <w:bCs/>
          <w:spacing w:val="0"/>
          <w:sz w:val="44"/>
          <w:szCs w:val="44"/>
          <w:lang w:val="en-US" w:eastAsia="zh-CN"/>
        </w:rPr>
        <w:t>苏力德苏木人民政府关于</w:t>
      </w:r>
      <w:r>
        <w:rPr>
          <w:rFonts w:hint="eastAsia" w:ascii="方正小标宋简体" w:hAnsi="方正小标宋简体" w:eastAsia="方正小标宋简体" w:cs="方正小标宋简体"/>
          <w:b w:val="0"/>
          <w:bCs/>
          <w:spacing w:val="0"/>
          <w:sz w:val="44"/>
          <w:szCs w:val="44"/>
          <w:lang w:val="en-US" w:eastAsia="zh-CN"/>
        </w:rPr>
        <w:t>报送</w:t>
      </w:r>
      <w:r>
        <w:rPr>
          <w:rFonts w:hint="default" w:ascii="方正小标宋简体" w:hAnsi="方正小标宋简体" w:eastAsia="方正小标宋简体" w:cs="方正小标宋简体"/>
          <w:b w:val="0"/>
          <w:bCs/>
          <w:spacing w:val="0"/>
          <w:sz w:val="44"/>
          <w:szCs w:val="44"/>
          <w:lang w:val="en-US" w:eastAsia="zh-CN"/>
        </w:rPr>
        <w:t>《</w:t>
      </w:r>
      <w:r>
        <w:rPr>
          <w:rFonts w:hint="eastAsia" w:ascii="方正小标宋简体" w:hAnsi="方正小标宋简体" w:eastAsia="方正小标宋简体" w:cs="方正小标宋简体"/>
          <w:b w:val="0"/>
          <w:bCs/>
          <w:spacing w:val="0"/>
          <w:sz w:val="44"/>
          <w:szCs w:val="44"/>
          <w:lang w:val="en-US" w:eastAsia="zh-CN"/>
        </w:rPr>
        <w:t>苏力德苏木</w:t>
      </w:r>
    </w:p>
    <w:p w14:paraId="07FCA07A">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spacing w:val="0"/>
          <w:sz w:val="44"/>
          <w:szCs w:val="44"/>
          <w:lang w:val="en-US" w:eastAsia="zh-CN"/>
        </w:rPr>
      </w:pPr>
      <w:r>
        <w:rPr>
          <w:rFonts w:hint="default" w:ascii="方正小标宋简体" w:hAnsi="方正小标宋简体" w:eastAsia="方正小标宋简体" w:cs="方正小标宋简体"/>
          <w:b w:val="0"/>
          <w:bCs/>
          <w:spacing w:val="0"/>
          <w:sz w:val="44"/>
          <w:szCs w:val="44"/>
          <w:lang w:val="en-US" w:eastAsia="zh-CN"/>
        </w:rPr>
        <w:t>人民政府权责清单</w:t>
      </w:r>
      <w:r>
        <w:rPr>
          <w:rFonts w:hint="eastAsia" w:ascii="方正小标宋简体" w:hAnsi="方正小标宋简体" w:eastAsia="方正小标宋简体" w:cs="方正小标宋简体"/>
          <w:b w:val="0"/>
          <w:bCs/>
          <w:spacing w:val="0"/>
          <w:sz w:val="44"/>
          <w:szCs w:val="44"/>
          <w:lang w:val="en-US" w:eastAsia="zh-CN"/>
        </w:rPr>
        <w:t>（</w:t>
      </w:r>
      <w:r>
        <w:rPr>
          <w:rFonts w:hint="default" w:ascii="方正小标宋简体" w:hAnsi="方正小标宋简体" w:eastAsia="方正小标宋简体" w:cs="方正小标宋简体"/>
          <w:b w:val="0"/>
          <w:bCs/>
          <w:spacing w:val="0"/>
          <w:sz w:val="44"/>
          <w:szCs w:val="44"/>
          <w:lang w:val="en-US" w:eastAsia="zh-CN"/>
        </w:rPr>
        <w:t>2025年</w:t>
      </w:r>
      <w:r>
        <w:rPr>
          <w:rFonts w:hint="eastAsia" w:ascii="方正小标宋简体" w:hAnsi="方正小标宋简体" w:eastAsia="方正小标宋简体" w:cs="方正小标宋简体"/>
          <w:b w:val="0"/>
          <w:bCs/>
          <w:spacing w:val="0"/>
          <w:sz w:val="44"/>
          <w:szCs w:val="44"/>
          <w:lang w:val="en-US" w:eastAsia="zh-CN"/>
        </w:rPr>
        <w:t>）</w:t>
      </w:r>
      <w:r>
        <w:rPr>
          <w:rFonts w:hint="default" w:ascii="方正小标宋简体" w:hAnsi="方正小标宋简体" w:eastAsia="方正小标宋简体" w:cs="方正小标宋简体"/>
          <w:b w:val="0"/>
          <w:bCs/>
          <w:spacing w:val="0"/>
          <w:sz w:val="44"/>
          <w:szCs w:val="44"/>
          <w:lang w:val="en-US" w:eastAsia="zh-CN"/>
        </w:rPr>
        <w:t>》</w:t>
      </w:r>
      <w:r>
        <w:rPr>
          <w:rFonts w:hint="default" w:ascii="方正小标宋简体" w:hAnsi="方正小标宋简体" w:eastAsia="方正小标宋简体" w:cs="方正小标宋简体"/>
          <w:b w:val="0"/>
          <w:bCs/>
          <w:spacing w:val="0"/>
          <w:sz w:val="44"/>
          <w:szCs w:val="44"/>
          <w:lang w:val="en-US" w:eastAsia="zh-CN"/>
        </w:rPr>
        <w:t>的函</w:t>
      </w:r>
      <w:bookmarkEnd w:id="0"/>
    </w:p>
    <w:p w14:paraId="6CA7FE2C">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color w:val="auto"/>
          <w:spacing w:val="0"/>
          <w:sz w:val="32"/>
          <w:szCs w:val="32"/>
          <w:lang w:val="en-US" w:eastAsia="zh-CN"/>
        </w:rPr>
      </w:pPr>
    </w:p>
    <w:p w14:paraId="0D753CBA">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乌审旗</w:t>
      </w:r>
      <w:r>
        <w:rPr>
          <w:rFonts w:hint="eastAsia" w:ascii="仿宋_GB2312" w:hAnsi="仿宋_GB2312" w:eastAsia="仿宋_GB2312" w:cs="仿宋_GB2312"/>
          <w:color w:val="auto"/>
          <w:spacing w:val="0"/>
          <w:sz w:val="32"/>
          <w:szCs w:val="32"/>
          <w:lang w:val="en-US" w:eastAsia="zh-CN"/>
        </w:rPr>
        <w:t>政务服务与数据管理局：</w:t>
      </w:r>
    </w:p>
    <w:p w14:paraId="338A02BD">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为贯彻落实行政权力清单制度，促进行政权力运行的规范化和高效化，根据《内蒙古自治区行政权力清单管理办法》（内蒙古自治区人民政府令第275号公布 自2025年7月1日起施行）《内蒙古自治区政务服务与数据管理局关于印发〈内蒙古自治区下放行政权力事项评估办法〉的函》（内政数函〔2025〕184号）《乌审旗政务服务与数据管理局关于进一步做好权责清单梳理工作的通知》（乌政数发〔2025〕15号）等文件精神，苏力德苏木人民政府根据法律法规“立改废释”、上级部门赋权下放及全旗机构改革职能调整等情形，在《苏木镇级权责清单（2024年）》的基础上进行动态调整，形成《苏力德苏木人民政府权责清单（2025年）》，现将该清单随文上报，请予审阅。</w:t>
      </w:r>
    </w:p>
    <w:p w14:paraId="6FAB6D6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p>
    <w:p w14:paraId="6D1E393F">
      <w:pPr>
        <w:keepNext w:val="0"/>
        <w:keepLines w:val="0"/>
        <w:pageBreakBefore w:val="0"/>
        <w:widowControl w:val="0"/>
        <w:kinsoku/>
        <w:wordWrap/>
        <w:overflowPunct/>
        <w:topLinePunct w:val="0"/>
        <w:autoSpaceDE/>
        <w:autoSpaceDN/>
        <w:bidi w:val="0"/>
        <w:adjustRightInd/>
        <w:snapToGrid/>
        <w:spacing w:line="480" w:lineRule="exact"/>
        <w:ind w:right="0" w:rightChars="0" w:firstLine="640" w:firstLineChars="200"/>
        <w:jc w:val="both"/>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附件：《苏力德苏木人民政府权责清单（2025年）》</w:t>
      </w:r>
    </w:p>
    <w:p w14:paraId="7F78D9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p>
    <w:p w14:paraId="5CA81F6E">
      <w:pPr>
        <w:keepNext w:val="0"/>
        <w:keepLines w:val="0"/>
        <w:pageBreakBefore w:val="0"/>
        <w:widowControl w:val="0"/>
        <w:kinsoku/>
        <w:wordWrap/>
        <w:overflowPunct/>
        <w:topLinePunct w:val="0"/>
        <w:autoSpaceDE/>
        <w:autoSpaceDN/>
        <w:bidi w:val="0"/>
        <w:adjustRightInd/>
        <w:snapToGrid/>
        <w:spacing w:line="480" w:lineRule="exact"/>
        <w:ind w:right="0" w:rightChars="0" w:firstLine="5184" w:firstLineChars="162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苏力德苏木人民政府</w:t>
      </w:r>
    </w:p>
    <w:p w14:paraId="0707BA59">
      <w:pPr>
        <w:keepNext w:val="0"/>
        <w:keepLines w:val="0"/>
        <w:pageBreakBefore w:val="0"/>
        <w:widowControl w:val="0"/>
        <w:kinsoku/>
        <w:wordWrap/>
        <w:overflowPunct/>
        <w:topLinePunct w:val="0"/>
        <w:autoSpaceDE/>
        <w:autoSpaceDN/>
        <w:bidi w:val="0"/>
        <w:adjustRightInd/>
        <w:snapToGrid/>
        <w:spacing w:before="0" w:after="0" w:line="480" w:lineRule="exact"/>
        <w:ind w:right="1050" w:rightChars="500" w:firstLine="0" w:firstLineChars="0"/>
        <w:jc w:val="right"/>
        <w:textAlignment w:val="auto"/>
        <w:outlineLvl w:val="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2025年11月18日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7A"/>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92FB7"/>
    <w:rsid w:val="061448E3"/>
    <w:rsid w:val="07C7676A"/>
    <w:rsid w:val="098F7F23"/>
    <w:rsid w:val="0B327DF8"/>
    <w:rsid w:val="0CB92FB7"/>
    <w:rsid w:val="0DA33F9D"/>
    <w:rsid w:val="15D62A35"/>
    <w:rsid w:val="17EA27C8"/>
    <w:rsid w:val="28E36676"/>
    <w:rsid w:val="2C3E06C3"/>
    <w:rsid w:val="30222A1F"/>
    <w:rsid w:val="348C7842"/>
    <w:rsid w:val="39B94A34"/>
    <w:rsid w:val="3DC848C2"/>
    <w:rsid w:val="3E383CFB"/>
    <w:rsid w:val="401E2B79"/>
    <w:rsid w:val="41986C6D"/>
    <w:rsid w:val="42425D88"/>
    <w:rsid w:val="4697455C"/>
    <w:rsid w:val="526D4706"/>
    <w:rsid w:val="59592D2E"/>
    <w:rsid w:val="5BA81D4B"/>
    <w:rsid w:val="5E2D1D3F"/>
    <w:rsid w:val="63926844"/>
    <w:rsid w:val="63FE69AC"/>
    <w:rsid w:val="64351B91"/>
    <w:rsid w:val="67260838"/>
    <w:rsid w:val="6C11421E"/>
    <w:rsid w:val="6D2C4F0C"/>
    <w:rsid w:val="6E244D3B"/>
    <w:rsid w:val="71E73E39"/>
    <w:rsid w:val="746B1009"/>
    <w:rsid w:val="76870A83"/>
    <w:rsid w:val="769F401E"/>
    <w:rsid w:val="7B7A4AA1"/>
    <w:rsid w:val="7BB35E76"/>
    <w:rsid w:val="7BD5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c1ca4f60-cf14-4773-a63c-ce06ae585a28</errorID>
      <errorWord>(</errorWord>
      <group>L1_Format</group>
      <groupName>格式问题</groupName>
      <ability>L2_HalfPunc</ability>
      <abilityName>全半角检查</abilityName>
      <candidateList>
        <item>（</item>
      </candidateList>
      <explain>文本全半角错误。</explain>
      <paraID> 7FCA07A</paraID>
      <start>8</start>
      <end>9</end>
      <status>modified</status>
      <modifiedWord>（</modifiedWord>
      <trackRevisions>false</trackRevisions>
    </reviewItem>
    <reviewItem>
      <errorID>75bd0954-04a9-49bf-9c9c-981e98bf414c</errorID>
      <errorWord>)</errorWord>
      <group>L1_Format</group>
      <groupName>格式问题</groupName>
      <ability>L2_HalfPunc</ability>
      <abilityName>全半角检查</abilityName>
      <candidateList>
        <item>）</item>
      </candidateList>
      <explain>文本全半角错误。</explain>
      <paraID> 7FCA07A</paraID>
      <start>14</start>
      <end>15</end>
      <status>modified</status>
      <modifiedWord>）</modifiedWord>
      <trackRevisions>false</trackRevisions>
    </reviewItem>
    <reviewItem>
      <errorID>6600b63a-6c57-4681-9ca1-5eae99c8cfc5</errorID>
      <errorWord>(</errorWord>
      <group>L1_Format</group>
      <groupName>格式问题</groupName>
      <ability>L2_HalfPunc</ability>
      <abilityName>全半角检查</abilityName>
      <candidateList>
        <item>（</item>
      </candidateList>
      <explain>文本全半角错误。</explain>
      <paraID>338A02BD</paraID>
      <start>48</start>
      <end>49</end>
      <status>modified</status>
      <modifiedWord>（</modifiedWord>
      <trackRevisions>false</trackRevisions>
    </reviewItem>
    <reviewItem>
      <errorID>e965dbe8-bc89-46d1-9f11-518869106f58</errorID>
      <errorWord>)</errorWord>
      <group>L1_Format</group>
      <groupName>格式问题</groupName>
      <ability>L2_HalfPunc</ability>
      <abilityName>全半角检查</abilityName>
      <candidateList>
        <item>）</item>
      </candidateList>
      <explain>文本全半角错误。</explain>
      <paraID>338A02BD</paraID>
      <start>79</start>
      <end>80</end>
      <status>modified</status>
      <modifiedWord>）</modifiedWord>
      <trackRevisions>false</trackRevisions>
    </reviewItem>
    <reviewItem>
      <errorID>056e32ed-eaa5-43a6-8c85-c6722b775a59</errorID>
      <errorWord>&lt;</errorWord>
      <group>L1_Format</group>
      <groupName>格式问题</groupName>
      <ability>L2_HalfPunc</ability>
      <abilityName>全半角检查</abilityName>
      <candidateList>
        <item>〈</item>
      </candidateList>
      <explain>文本全半角错误。</explain>
      <paraID>338A02BD</paraID>
      <start>101</start>
      <end>102</end>
      <status>modified</status>
      <modifiedWord>〈</modifiedWord>
      <trackRevisions>false</trackRevisions>
    </reviewItem>
    <reviewItem>
      <errorID>84854b7c-efa8-4894-8cd9-dea6bcfd64c5</errorID>
      <errorWord>〉</errorWord>
      <group>L1_Punc</group>
      <groupName>标点问题</groupName>
      <ability>L2_Punc</ability>
      <abilityName>标点符号检查</abilityName>
      <candidateList/>
      <explain/>
      <paraID>338A02BD</paraID>
      <start>120</start>
      <end>121</end>
      <status>ignored</status>
      <modifiedWord/>
      <trackRevisions>false</trackRevisions>
    </reviewItem>
    <reviewItem>
      <errorID>6793a8e0-d3ce-4df8-abcf-ccf07e28a292</errorID>
      <errorWord>(</errorWord>
      <group>L1_Format</group>
      <groupName>格式问题</groupName>
      <ability>L2_HalfPunc</ability>
      <abilityName>全半角检查</abilityName>
      <candidateList>
        <item>（</item>
      </candidateList>
      <explain>文本全半角错误。</explain>
      <paraID>338A02BD</paraID>
      <start>124</start>
      <end>125</end>
      <status>modified</status>
      <modifiedWord>（</modifiedWord>
      <trackRevisions>false</trackRevisions>
    </reviewItem>
    <reviewItem>
      <errorID>2b94c9ae-f7bc-40b7-b4fc-5a9b2bed5e2a</errorID>
      <errorWord>)</errorWord>
      <group>L1_Format</group>
      <groupName>格式问题</groupName>
      <ability>L2_HalfPunc</ability>
      <abilityName>全半角检查</abilityName>
      <candidateList>
        <item>）</item>
      </candidateList>
      <explain>文本全半角错误。</explain>
      <paraID>338A02BD</paraID>
      <start>139</start>
      <end>140</end>
      <status>modified</status>
      <modifiedWord>）</modifiedWord>
      <trackRevisions>false</trackRevisions>
    </reviewItem>
    <reviewItem>
      <errorID>3a96a585-4325-4f9e-9508-a91c64cd1cfe</errorID>
      <errorWord>(</errorWord>
      <group>L1_Format</group>
      <groupName>格式问题</groupName>
      <ability>L2_HalfPunc</ability>
      <abilityName>全半角检查</abilityName>
      <candidateList>
        <item>（</item>
      </candidateList>
      <explain>文本全半角错误。</explain>
      <paraID>338A02BD</paraID>
      <start>173</start>
      <end>174</end>
      <status>modified</status>
      <modifiedWord>（</modifiedWord>
      <trackRevisions>false</trackRevisions>
    </reviewItem>
    <reviewItem>
      <errorID>eda016fc-3183-445f-bb13-e258eb8524b8</errorID>
      <errorWord>)</errorWord>
      <group>L1_Format</group>
      <groupName>格式问题</groupName>
      <ability>L2_HalfPunc</ability>
      <abilityName>全半角检查</abilityName>
      <candidateList>
        <item>）</item>
      </candidateList>
      <explain>文本全半角错误。</explain>
      <paraID>338A02BD</paraID>
      <start>187</start>
      <end>188</end>
      <status>modified</status>
      <modifiedWord>）</modifiedWord>
      <trackRevisions>false</trackRevisions>
    </reviewItem>
    <reviewItem>
      <errorID>5113e65a-1bd9-4b74-9a3c-568940df3ff0</errorID>
      <errorWord>,</errorWord>
      <group>L1_Format</group>
      <groupName>格式问题</groupName>
      <ability>L2_HalfPunc</ability>
      <abilityName>全半角检查</abilityName>
      <candidateList>
        <item>，</item>
      </candidateList>
      <explain>文本全半角错误。</explain>
      <paraID>338A02BD</paraID>
      <start>215</start>
      <end>216</end>
      <status>modified</status>
      <modifiedWord>，</modifiedWord>
      <trackRevisions>false</trackRevisions>
    </reviewItem>
    <reviewItem>
      <errorID>4364266a-70b8-43b0-901a-347a510d6a0c</errorID>
      <errorWord>(</errorWord>
      <group>L1_Format</group>
      <groupName>格式问题</groupName>
      <ability>L2_HalfPunc</ability>
      <abilityName>全半角检查</abilityName>
      <candidateList>
        <item>（</item>
      </candidateList>
      <explain>文本全半角错误。</explain>
      <paraID>338A02BD</paraID>
      <start>250</start>
      <end>251</end>
      <status>modified</status>
      <modifiedWord>（</modifiedWord>
      <trackRevisions>false</trackRevisions>
    </reviewItem>
    <reviewItem>
      <errorID>e9d0373d-4e9e-48fe-8857-ffed89b2a557</errorID>
      <errorWord>)</errorWord>
      <group>L1_Format</group>
      <groupName>格式问题</groupName>
      <ability>L2_HalfPunc</ability>
      <abilityName>全半角检查</abilityName>
      <candidateList>
        <item>）</item>
      </candidateList>
      <explain>文本全半角错误。</explain>
      <paraID>338A02BD</paraID>
      <start>256</start>
      <end>257</end>
      <status>modified</status>
      <modifiedWord>）</modifiedWord>
      <trackRevisions>false</trackRevisions>
    </reviewItem>
    <reviewItem>
      <errorID>7beecf90-9910-4de9-80f3-5583e0d7e7d0</errorID>
      <errorWord>(</errorWord>
      <group>L1_Format</group>
      <groupName>格式问题</groupName>
      <ability>L2_HalfPunc</ability>
      <abilityName>全半角检查</abilityName>
      <candidateList>
        <item>（</item>
      </candidateList>
      <explain>文本全半角错误。</explain>
      <paraID>338A02BD</paraID>
      <start>285</start>
      <end>286</end>
      <status>modified</status>
      <modifiedWord>（</modifiedWord>
      <trackRevisions>false</trackRevisions>
    </reviewItem>
    <reviewItem>
      <errorID>c5a331c2-1ed5-4efe-9687-4b341de5697d</errorID>
      <errorWord>)</errorWord>
      <group>L1_Format</group>
      <groupName>格式问题</groupName>
      <ability>L2_HalfPunc</ability>
      <abilityName>全半角检查</abilityName>
      <candidateList>
        <item>）</item>
      </candidateList>
      <explain>文本全半角错误。</explain>
      <paraID>338A02BD</paraID>
      <start>291</start>
      <end>292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b3c13bb-ab04-4540-bf90-4610c82455f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294</Words>
  <Characters>301</Characters>
  <Lines>0</Lines>
  <Paragraphs>0</Paragraphs>
  <TotalTime>208</TotalTime>
  <ScaleCrop>false</ScaleCrop>
  <LinksUpToDate>false</LinksUpToDate>
  <CharactersWithSpaces>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2025-07-29T00:41:00Z</dcterms:created>
  <dc:creator>小米</dc:creator>
  <cp:lastModifiedBy>gbeckontoy</cp:lastModifiedBy>
  <cp:lastPrinted>2025-11-18T06:36:59Z</cp:lastPrinted>
  <dcterms:modified xsi:type="dcterms:W3CDTF">2025-11-18T06:59:49Z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A2378560253C48AB8E082E147E0EBF07_13</vt:lpwstr>
  </property>
  <property fmtid="{D5CDD505-2E9C-101B-9397-08002B2CF9AE}" pid="4" name="KSOTemplateDocerSaveRecord">
    <vt:lpwstr>eyJoZGlkIjoiYzZkNmRhNWU1YTYzZGI4NjhkNWUxZmEzNTQwY2EzYjgiLCJ1c2VySWQiOiIyMjM3MjQ2NTAifQ==</vt:lpwstr>
  </property>
</Properties>
</file>