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A926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p>
    <w:p w14:paraId="1345E8B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p>
    <w:p w14:paraId="5FF3FAD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p>
    <w:p w14:paraId="2469186A">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val="en-US" w:eastAsia="zh-CN"/>
        </w:rPr>
        <w:t>乌农牧函〔2025〕315号</w:t>
      </w:r>
    </w:p>
    <w:bookmarkEnd w:id="0"/>
    <w:p w14:paraId="7F618E2A">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32"/>
          <w:lang w:val="en-US" w:eastAsia="zh-CN"/>
        </w:rPr>
      </w:pPr>
    </w:p>
    <w:p w14:paraId="427C3B8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乌审旗农牧局</w:t>
      </w:r>
      <w:r>
        <w:rPr>
          <w:rFonts w:hint="eastAsia" w:ascii="方正小标宋_GBK" w:hAnsi="方正小标宋_GBK" w:eastAsia="方正小标宋_GBK" w:cs="方正小标宋_GBK"/>
          <w:sz w:val="44"/>
          <w:szCs w:val="44"/>
          <w:lang w:eastAsia="zh-CN"/>
        </w:rPr>
        <w:t>关于报送</w:t>
      </w:r>
      <w:r>
        <w:rPr>
          <w:rFonts w:hint="eastAsia" w:ascii="方正小标宋_GBK" w:hAnsi="方正小标宋_GBK" w:eastAsia="方正小标宋_GBK" w:cs="方正小标宋_GBK"/>
          <w:sz w:val="44"/>
          <w:szCs w:val="44"/>
          <w:lang w:val="en-US" w:eastAsia="zh-CN"/>
        </w:rPr>
        <w:t>2026年农业</w:t>
      </w:r>
    </w:p>
    <w:p w14:paraId="3C528D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社会化服务项目任务需求的</w:t>
      </w:r>
      <w:r>
        <w:rPr>
          <w:rFonts w:hint="eastAsia" w:ascii="方正小标宋_GBK" w:hAnsi="方正小标宋_GBK" w:eastAsia="方正小标宋_GBK" w:cs="方正小标宋_GBK"/>
          <w:sz w:val="44"/>
          <w:szCs w:val="44"/>
          <w:lang w:val="en-US" w:eastAsia="zh-CN"/>
        </w:rPr>
        <w:t>函</w:t>
      </w:r>
    </w:p>
    <w:p w14:paraId="0C24A3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eastAsia="zh-CN"/>
        </w:rPr>
      </w:pPr>
    </w:p>
    <w:p w14:paraId="09C3C2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lang w:eastAsia="zh-CN"/>
        </w:rPr>
        <w:t>苏木镇</w:t>
      </w:r>
      <w:r>
        <w:rPr>
          <w:rFonts w:hint="eastAsia" w:ascii="仿宋_GB2312" w:hAnsi="仿宋_GB2312" w:eastAsia="仿宋_GB2312" w:cs="仿宋_GB2312"/>
          <w:sz w:val="32"/>
          <w:szCs w:val="32"/>
          <w:lang w:val="en-US" w:eastAsia="zh-CN"/>
        </w:rPr>
        <w:t>人民政府</w:t>
      </w:r>
      <w:r>
        <w:rPr>
          <w:rFonts w:hint="eastAsia" w:ascii="仿宋_GB2312" w:hAnsi="仿宋_GB2312" w:eastAsia="仿宋_GB2312" w:cs="仿宋_GB2312"/>
          <w:sz w:val="32"/>
          <w:szCs w:val="32"/>
          <w:lang w:eastAsia="zh-CN"/>
        </w:rPr>
        <w:t>：</w:t>
      </w:r>
    </w:p>
    <w:p w14:paraId="202FEC2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鄂尔多斯</w:t>
      </w:r>
      <w:r>
        <w:rPr>
          <w:rFonts w:hint="eastAsia" w:ascii="仿宋_GB2312" w:hAnsi="仿宋_GB2312" w:eastAsia="仿宋_GB2312" w:cs="仿宋_GB2312"/>
          <w:sz w:val="32"/>
          <w:szCs w:val="32"/>
          <w:lang w:eastAsia="zh-CN"/>
        </w:rPr>
        <w:t>市农牧局</w:t>
      </w:r>
      <w:r>
        <w:rPr>
          <w:rFonts w:hint="eastAsia" w:ascii="仿宋_GB2312" w:hAnsi="仿宋_GB2312" w:eastAsia="仿宋_GB2312" w:cs="仿宋_GB2312"/>
          <w:sz w:val="32"/>
          <w:szCs w:val="32"/>
          <w:lang w:eastAsia="zh-CN"/>
        </w:rPr>
        <w:t>关于报送</w:t>
      </w:r>
      <w:r>
        <w:rPr>
          <w:rFonts w:hint="eastAsia" w:ascii="仿宋_GB2312" w:hAnsi="仿宋_GB2312" w:eastAsia="仿宋_GB2312" w:cs="仿宋_GB2312"/>
          <w:sz w:val="32"/>
          <w:szCs w:val="32"/>
          <w:lang w:val="en-US" w:eastAsia="zh-CN"/>
        </w:rPr>
        <w:t>2026年农业社会化服务项目任务需求的通知</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现组织开展</w:t>
      </w:r>
      <w:r>
        <w:rPr>
          <w:rFonts w:hint="eastAsia" w:ascii="仿宋_GB2312" w:hAnsi="仿宋_GB2312" w:eastAsia="仿宋_GB2312" w:cs="仿宋_GB2312"/>
          <w:sz w:val="32"/>
          <w:szCs w:val="32"/>
          <w:lang w:val="en-US" w:eastAsia="zh-CN"/>
        </w:rPr>
        <w:t>全旗</w:t>
      </w:r>
      <w:r>
        <w:rPr>
          <w:rFonts w:hint="eastAsia" w:ascii="仿宋_GB2312" w:hAnsi="仿宋_GB2312" w:eastAsia="仿宋_GB2312" w:cs="仿宋_GB2312"/>
          <w:sz w:val="32"/>
          <w:szCs w:val="32"/>
          <w:lang w:val="en-US" w:eastAsia="zh-CN"/>
        </w:rPr>
        <w:t>2026年任务需求报送工作，</w:t>
      </w:r>
      <w:r>
        <w:rPr>
          <w:rFonts w:hint="eastAsia" w:ascii="仿宋_GB2312" w:hAnsi="仿宋_GB2312" w:eastAsia="仿宋_GB2312" w:cs="仿宋_GB2312"/>
          <w:sz w:val="32"/>
          <w:szCs w:val="32"/>
          <w:lang w:eastAsia="zh-CN"/>
        </w:rPr>
        <w:t>请各苏木镇组织有项目需求的嘎查村立足本地农业生产现状和农业社会化服务发展实际，</w:t>
      </w:r>
      <w:r>
        <w:rPr>
          <w:rFonts w:hint="eastAsia" w:ascii="仿宋_GB2312" w:hAnsi="仿宋_GB2312" w:eastAsia="仿宋_GB2312" w:cs="仿宋_GB2312"/>
          <w:sz w:val="32"/>
          <w:szCs w:val="32"/>
          <w:lang w:eastAsia="zh-CN"/>
        </w:rPr>
        <w:t>分作物</w:t>
      </w:r>
      <w:r>
        <w:rPr>
          <w:rFonts w:hint="eastAsia" w:ascii="仿宋_GB2312" w:hAnsi="仿宋_GB2312" w:eastAsia="仿宋_GB2312" w:cs="仿宋_GB2312"/>
          <w:sz w:val="32"/>
          <w:szCs w:val="32"/>
          <w:lang w:val="en-US" w:eastAsia="zh-CN"/>
        </w:rPr>
        <w:t>明确关键薄弱环节，摸清服务主体、小农户、服务面积等基本情况，并据此提出</w:t>
      </w:r>
      <w:r>
        <w:rPr>
          <w:rFonts w:hint="eastAsia" w:ascii="仿宋_GB2312" w:hAnsi="仿宋_GB2312" w:eastAsia="仿宋_GB2312" w:cs="仿宋_GB2312"/>
          <w:sz w:val="32"/>
          <w:szCs w:val="32"/>
          <w:lang w:eastAsia="zh-CN"/>
        </w:rPr>
        <w:t>项目任务需求面积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任务需求应分作物、分环节提出。形成《</w:t>
      </w:r>
      <w:r>
        <w:rPr>
          <w:rFonts w:hint="eastAsia" w:ascii="仿宋_GB2312" w:hAnsi="仿宋_GB2312" w:eastAsia="仿宋_GB2312" w:cs="仿宋_GB2312"/>
          <w:sz w:val="32"/>
          <w:szCs w:val="32"/>
          <w:lang w:val="en-US" w:eastAsia="zh-CN"/>
        </w:rPr>
        <w:t>关于报送</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lang w:val="en-US" w:eastAsia="zh-CN"/>
        </w:rPr>
        <w:t>苏木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lang w:val="en-US" w:eastAsia="zh-CN"/>
        </w:rPr>
        <w:t>）2026年度农业社会化服务项目任务需求的函》（见附件），</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12月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sz w:val="32"/>
          <w:szCs w:val="32"/>
          <w:lang w:val="en-US" w:eastAsia="zh-CN"/>
        </w:rPr>
        <w:t>日前</w:t>
      </w:r>
      <w:r>
        <w:rPr>
          <w:rFonts w:hint="eastAsia" w:ascii="仿宋_GB2312" w:hAnsi="仿宋_GB2312" w:eastAsia="仿宋_GB2312" w:cs="仿宋_GB2312"/>
          <w:color w:val="auto"/>
          <w:sz w:val="32"/>
          <w:szCs w:val="32"/>
          <w:lang w:val="en-US" w:eastAsia="zh-CN"/>
        </w:rPr>
        <w:t>报送</w:t>
      </w:r>
      <w:r>
        <w:rPr>
          <w:rFonts w:hint="eastAsia" w:ascii="仿宋_GB2312" w:hAnsi="仿宋_GB2312" w:eastAsia="仿宋_GB2312" w:cs="仿宋_GB2312"/>
          <w:color w:val="auto"/>
          <w:sz w:val="32"/>
          <w:szCs w:val="32"/>
          <w:lang w:val="en-US" w:eastAsia="zh-CN"/>
        </w:rPr>
        <w:t>乌审旗农牧局</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联系人：雷鸣哲，联系电话：13484739564，地址：乌审旗党政新区9号楼107室</w:t>
      </w:r>
      <w:r>
        <w:rPr>
          <w:rFonts w:hint="eastAsia" w:ascii="仿宋_GB2312" w:hAnsi="仿宋_GB2312" w:cs="仿宋_GB2312"/>
          <w:sz w:val="32"/>
          <w:szCs w:val="32"/>
          <w:lang w:eastAsia="zh-CN"/>
        </w:rPr>
        <w:t>）。</w:t>
      </w:r>
    </w:p>
    <w:p w14:paraId="49DB3D2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p>
    <w:p w14:paraId="6933D000">
      <w:pPr>
        <w:keepNext w:val="0"/>
        <w:keepLines w:val="0"/>
        <w:pageBreakBefore w:val="0"/>
        <w:widowControl w:val="0"/>
        <w:kinsoku/>
        <w:wordWrap/>
        <w:overflowPunct/>
        <w:topLinePunct w:val="0"/>
        <w:autoSpaceDE/>
        <w:autoSpaceDN/>
        <w:bidi w:val="0"/>
        <w:adjustRightInd/>
        <w:snapToGrid/>
        <w:spacing w:line="500" w:lineRule="exact"/>
        <w:ind w:left="1600" w:leftChars="200" w:hanging="960" w:hanging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关于报送</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lang w:val="en-US" w:eastAsia="zh-CN"/>
        </w:rPr>
        <w:t>苏木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lang w:val="en-US" w:eastAsia="zh-CN"/>
        </w:rPr>
        <w:t>）2026年度农业社会化服务项目任务需求的函（参考模板）</w:t>
      </w:r>
    </w:p>
    <w:p w14:paraId="3328A0B5">
      <w:pPr>
        <w:keepNext w:val="0"/>
        <w:keepLines w:val="0"/>
        <w:pageBreakBefore w:val="0"/>
        <w:widowControl w:val="0"/>
        <w:kinsoku/>
        <w:wordWrap/>
        <w:overflowPunct/>
        <w:topLinePunct w:val="0"/>
        <w:autoSpaceDE/>
        <w:autoSpaceDN/>
        <w:bidi w:val="0"/>
        <w:adjustRightInd/>
        <w:snapToGrid/>
        <w:spacing w:line="500" w:lineRule="exact"/>
        <w:ind w:left="1920" w:leftChars="500" w:hanging="320" w:hangingChars="100"/>
        <w:textAlignment w:val="auto"/>
        <w:rPr>
          <w:rFonts w:hint="eastAsia" w:ascii="仿宋_GB2312" w:hAnsi="仿宋_GB2312" w:eastAsia="仿宋_GB2312" w:cs="仿宋_GB2312"/>
          <w:sz w:val="32"/>
          <w:szCs w:val="32"/>
          <w:lang w:val="en-US" w:eastAsia="zh-CN"/>
        </w:rPr>
      </w:pPr>
    </w:p>
    <w:p w14:paraId="490AB53C">
      <w:pPr>
        <w:keepNext w:val="0"/>
        <w:keepLines w:val="0"/>
        <w:pageBreakBefore w:val="0"/>
        <w:widowControl w:val="0"/>
        <w:kinsoku/>
        <w:wordWrap/>
        <w:overflowPunct/>
        <w:topLinePunct w:val="0"/>
        <w:autoSpaceDE/>
        <w:autoSpaceDN/>
        <w:bidi w:val="0"/>
        <w:adjustRightInd/>
        <w:snapToGrid/>
        <w:spacing w:line="500" w:lineRule="exact"/>
        <w:ind w:left="1920" w:leftChars="500" w:hanging="320" w:hangingChars="1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乌审旗农牧局</w:t>
      </w:r>
    </w:p>
    <w:p w14:paraId="5D867C74">
      <w:pPr>
        <w:keepNext w:val="0"/>
        <w:keepLines w:val="0"/>
        <w:pageBreakBefore w:val="0"/>
        <w:widowControl w:val="0"/>
        <w:kinsoku/>
        <w:wordWrap/>
        <w:overflowPunct/>
        <w:topLinePunct w:val="0"/>
        <w:autoSpaceDE/>
        <w:autoSpaceDN/>
        <w:bidi w:val="0"/>
        <w:adjustRightInd/>
        <w:snapToGrid/>
        <w:spacing w:line="500" w:lineRule="exact"/>
        <w:ind w:left="1920" w:leftChars="500" w:hanging="320" w:hangingChars="100"/>
        <w:jc w:val="center"/>
        <w:textAlignment w:val="auto"/>
        <w:rPr>
          <w:rFonts w:hint="eastAsia" w:ascii="Times New Roman" w:hAnsi="Times New Roman"/>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2025年12月25日</w:t>
      </w:r>
      <w:r>
        <w:rPr>
          <w:rFonts w:hint="eastAsia" w:ascii="仿宋_GB2312" w:hAnsi="仿宋_GB2312" w:eastAsia="仿宋_GB2312" w:cs="仿宋_GB2312"/>
          <w:sz w:val="32"/>
          <w:szCs w:val="32"/>
          <w:lang w:val="en-US" w:eastAsia="zh-CN"/>
        </w:rPr>
        <w:t xml:space="preserve">          </w:t>
      </w:r>
      <w:r>
        <w:rPr>
          <w:rFonts w:hint="eastAsia" w:ascii="Times New Roman" w:hAnsi="Times New Roman"/>
          <w:lang w:val="en-US" w:eastAsia="zh-CN"/>
        </w:rPr>
        <w:t xml:space="preserve">      </w:t>
      </w:r>
      <w:r>
        <w:rPr>
          <w:rFonts w:hint="eastAsia"/>
          <w:lang w:val="en-US" w:eastAsia="zh-CN"/>
        </w:rPr>
        <w:t xml:space="preserve">   </w:t>
      </w:r>
    </w:p>
    <w:p w14:paraId="514B5E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黑体"/>
          <w:lang w:val="en-US" w:eastAsia="zh-CN"/>
        </w:rPr>
      </w:pPr>
      <w:r>
        <w:rPr>
          <w:rFonts w:hint="eastAsia" w:ascii="Times New Roman" w:hAnsi="Times New Roman"/>
          <w:lang w:val="en-US" w:eastAsia="zh-CN"/>
        </w:rPr>
        <w:br w:type="page"/>
      </w:r>
      <w:r>
        <w:rPr>
          <w:rFonts w:hint="eastAsia" w:ascii="Times New Roman" w:hAnsi="Times New Roman" w:eastAsia="黑体" w:cs="黑体"/>
          <w:lang w:val="en-US" w:eastAsia="zh-CN"/>
        </w:rPr>
        <w:t>附件</w:t>
      </w:r>
    </w:p>
    <w:p w14:paraId="42E7DF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黑体"/>
          <w:lang w:val="en-US" w:eastAsia="zh-CN"/>
        </w:rPr>
      </w:pPr>
    </w:p>
    <w:p w14:paraId="012D23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关于报送XX苏木（镇）2026年度</w:t>
      </w:r>
    </w:p>
    <w:p w14:paraId="44FC36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农业社会化服务项目任务需求的函</w:t>
      </w:r>
    </w:p>
    <w:p w14:paraId="60FBC2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（参考模板）</w:t>
      </w:r>
    </w:p>
    <w:p w14:paraId="623F9A0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lang w:val="en-US" w:eastAsia="zh-CN"/>
        </w:rPr>
      </w:pPr>
    </w:p>
    <w:p w14:paraId="194C60E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乌审旗农牧局：</w:t>
      </w:r>
    </w:p>
    <w:p w14:paraId="763DE2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X</w:t>
      </w:r>
      <w:r>
        <w:rPr>
          <w:rFonts w:hint="eastAsia" w:ascii="仿宋_GB2312" w:hAnsi="仿宋_GB2312" w:cs="仿宋_GB2312"/>
          <w:lang w:val="en-US" w:eastAsia="zh-CN"/>
        </w:rPr>
        <w:t>X</w:t>
      </w:r>
      <w:r>
        <w:rPr>
          <w:rFonts w:hint="eastAsia" w:ascii="仿宋_GB2312" w:hAnsi="仿宋_GB2312" w:eastAsia="仿宋_GB2312" w:cs="仿宋_GB2312"/>
          <w:lang w:val="en-US" w:eastAsia="zh-CN"/>
        </w:rPr>
        <w:t>苏木（镇）共有耕地XX万亩，主要农作物为XX、XX，种植面积分别为XX、XX；农户XX万户，其中小农户XX万户；服务主体XX个、年服务面积XX万亩。在综合考虑服务主体数量、服务能力、小农户数量等因素的基础上，2026拟重点支持XX作物、XX环节，农业社会化服务项目任务需求总面积为xx万亩。</w:t>
      </w:r>
    </w:p>
    <w:p w14:paraId="6EA24C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p>
    <w:p w14:paraId="47ECD9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w:t>
      </w:r>
      <w:r>
        <w:rPr>
          <w:rFonts w:hint="eastAsia" w:ascii="仿宋_GB2312" w:hAnsi="仿宋_GB2312" w:cs="仿宋_GB2312"/>
          <w:lang w:val="en-US" w:eastAsia="zh-CN"/>
        </w:rPr>
        <w:t>XX</w:t>
      </w:r>
      <w:r>
        <w:rPr>
          <w:rFonts w:hint="eastAsia" w:ascii="仿宋_GB2312" w:hAnsi="仿宋_GB2312" w:eastAsia="仿宋_GB2312" w:cs="仿宋_GB2312"/>
          <w:lang w:val="en-US" w:eastAsia="zh-CN"/>
        </w:rPr>
        <w:t>苏木（镇）2026年农业社会化服务项目需求表</w:t>
      </w:r>
    </w:p>
    <w:p w14:paraId="4C6697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p>
    <w:p w14:paraId="112674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p>
    <w:p w14:paraId="364712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X</w:t>
      </w:r>
      <w:r>
        <w:rPr>
          <w:rFonts w:hint="eastAsia" w:ascii="仿宋_GB2312" w:hAnsi="仿宋_GB2312" w:cs="仿宋_GB2312"/>
          <w:lang w:val="en-US" w:eastAsia="zh-CN"/>
        </w:rPr>
        <w:t>X</w:t>
      </w:r>
      <w:r>
        <w:rPr>
          <w:rFonts w:hint="eastAsia" w:ascii="仿宋_GB2312" w:hAnsi="仿宋_GB2312" w:eastAsia="仿宋_GB2312" w:cs="仿宋_GB2312"/>
          <w:lang w:val="en-US" w:eastAsia="zh-CN"/>
        </w:rPr>
        <w:t>苏木（镇）</w:t>
      </w:r>
    </w:p>
    <w:p w14:paraId="2C18BF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2025年12 月</w:t>
      </w:r>
      <w:r>
        <w:rPr>
          <w:rFonts w:hint="eastAsia" w:ascii="仿宋_GB2312" w:hAnsi="仿宋_GB2312" w:cs="仿宋_GB2312"/>
          <w:lang w:val="en-US" w:eastAsia="zh-CN"/>
        </w:rPr>
        <w:t>X</w:t>
      </w:r>
      <w:r>
        <w:rPr>
          <w:rFonts w:hint="eastAsia" w:ascii="仿宋_GB2312" w:hAnsi="仿宋_GB2312" w:eastAsia="仿宋_GB2312" w:cs="仿宋_GB2312"/>
          <w:lang w:val="en-US" w:eastAsia="zh-CN"/>
        </w:rPr>
        <w:t>日</w:t>
      </w:r>
    </w:p>
    <w:p w14:paraId="75C563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仿宋_GB2312"/>
          <w:lang w:val="en-US" w:eastAsia="zh-CN"/>
        </w:rPr>
      </w:pPr>
    </w:p>
    <w:p w14:paraId="536D5D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仿宋_GB2312"/>
          <w:lang w:val="en-US" w:eastAsia="zh-CN"/>
        </w:rPr>
      </w:pPr>
    </w:p>
    <w:p w14:paraId="2DD1FE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仿宋_GB2312"/>
          <w:lang w:val="en-US" w:eastAsia="zh-CN"/>
        </w:rPr>
      </w:pPr>
    </w:p>
    <w:p w14:paraId="63481E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仿宋_GB2312"/>
          <w:lang w:val="en-US" w:eastAsia="zh-CN"/>
        </w:rPr>
      </w:pPr>
    </w:p>
    <w:p w14:paraId="7865736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lang w:val="en-US" w:eastAsia="zh-CN"/>
        </w:rPr>
      </w:pPr>
      <w:r>
        <w:rPr>
          <w:rFonts w:hint="eastAsia" w:ascii="黑体" w:hAnsi="黑体" w:eastAsia="黑体" w:cs="黑体"/>
          <w:lang w:val="en-US" w:eastAsia="zh-CN"/>
        </w:rPr>
        <w:t>附件</w:t>
      </w:r>
    </w:p>
    <w:p w14:paraId="7E05FC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cs="仿宋_GB2312"/>
          <w:lang w:val="en-US" w:eastAsia="zh-CN"/>
        </w:rPr>
      </w:pPr>
    </w:p>
    <w:p w14:paraId="1F0E860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X苏木（镇）2026年农业社会化服务项目需求表</w:t>
      </w:r>
    </w:p>
    <w:p w14:paraId="1275F65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lang w:val="en-US" w:eastAsia="zh-CN"/>
        </w:rPr>
      </w:pPr>
    </w:p>
    <w:tbl>
      <w:tblPr>
        <w:tblStyle w:val="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2"/>
        <w:gridCol w:w="1972"/>
        <w:gridCol w:w="1961"/>
        <w:gridCol w:w="3154"/>
      </w:tblGrid>
      <w:tr w14:paraId="443D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pct"/>
            <w:noWrap w:val="0"/>
            <w:vAlign w:val="center"/>
          </w:tcPr>
          <w:p w14:paraId="657483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序号</w:t>
            </w:r>
          </w:p>
        </w:tc>
        <w:tc>
          <w:tcPr>
            <w:tcW w:w="1088" w:type="pct"/>
            <w:noWrap w:val="0"/>
            <w:vAlign w:val="center"/>
          </w:tcPr>
          <w:p w14:paraId="444BC4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作物种类</w:t>
            </w:r>
          </w:p>
        </w:tc>
        <w:tc>
          <w:tcPr>
            <w:tcW w:w="1082" w:type="pct"/>
            <w:noWrap w:val="0"/>
            <w:vAlign w:val="center"/>
          </w:tcPr>
          <w:p w14:paraId="1D8939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服务环节</w:t>
            </w:r>
          </w:p>
        </w:tc>
        <w:tc>
          <w:tcPr>
            <w:tcW w:w="1740" w:type="pct"/>
            <w:noWrap w:val="0"/>
            <w:vAlign w:val="center"/>
          </w:tcPr>
          <w:p w14:paraId="49D90E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折算后任务面积</w:t>
            </w:r>
          </w:p>
          <w:p w14:paraId="019B81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（万亩）</w:t>
            </w:r>
          </w:p>
        </w:tc>
      </w:tr>
      <w:tr w14:paraId="7995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pct"/>
            <w:noWrap w:val="0"/>
            <w:vAlign w:val="center"/>
          </w:tcPr>
          <w:p w14:paraId="366E2F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仿宋_GB2312"/>
                <w:sz w:val="28"/>
                <w:szCs w:val="28"/>
                <w:vertAlign w:val="baseline"/>
                <w:lang w:val="en-US" w:eastAsia="zh-CN"/>
              </w:rPr>
            </w:pPr>
            <w:r>
              <w:rPr>
                <w:rFonts w:hint="eastAsia" w:ascii="Times New Roman" w:hAnsi="Times New Roman" w:cs="仿宋_GB2312"/>
                <w:sz w:val="28"/>
                <w:szCs w:val="28"/>
                <w:vertAlign w:val="baseline"/>
                <w:lang w:val="en-US" w:eastAsia="zh-CN"/>
              </w:rPr>
              <w:t>例1</w:t>
            </w:r>
          </w:p>
        </w:tc>
        <w:tc>
          <w:tcPr>
            <w:tcW w:w="1088" w:type="pct"/>
            <w:noWrap w:val="0"/>
            <w:vAlign w:val="center"/>
          </w:tcPr>
          <w:p w14:paraId="32D307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sz w:val="28"/>
                <w:szCs w:val="28"/>
                <w:vertAlign w:val="baseline"/>
                <w:lang w:val="en-US" w:eastAsia="zh-CN"/>
              </w:rPr>
            </w:pPr>
            <w:r>
              <w:rPr>
                <w:rFonts w:hint="eastAsia" w:cs="仿宋_GB2312"/>
                <w:sz w:val="28"/>
                <w:szCs w:val="28"/>
                <w:vertAlign w:val="baseline"/>
                <w:lang w:val="en-US" w:eastAsia="zh-CN"/>
              </w:rPr>
              <w:t>玉米（水稻）</w:t>
            </w:r>
          </w:p>
        </w:tc>
        <w:tc>
          <w:tcPr>
            <w:tcW w:w="1082" w:type="pct"/>
            <w:noWrap w:val="0"/>
            <w:vAlign w:val="center"/>
          </w:tcPr>
          <w:p w14:paraId="191D2B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sz w:val="28"/>
                <w:szCs w:val="28"/>
                <w:vertAlign w:val="baseline"/>
                <w:lang w:val="en-US" w:eastAsia="zh-CN"/>
              </w:rPr>
            </w:pPr>
            <w:r>
              <w:rPr>
                <w:rFonts w:hint="eastAsia" w:cs="仿宋_GB2312"/>
                <w:sz w:val="28"/>
                <w:szCs w:val="28"/>
                <w:vertAlign w:val="baseline"/>
                <w:lang w:val="en-US" w:eastAsia="zh-CN"/>
              </w:rPr>
              <w:t>烘干（加工）</w:t>
            </w:r>
          </w:p>
        </w:tc>
        <w:tc>
          <w:tcPr>
            <w:tcW w:w="1740" w:type="pct"/>
            <w:noWrap w:val="0"/>
            <w:vAlign w:val="center"/>
          </w:tcPr>
          <w:p w14:paraId="4184C5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sz w:val="28"/>
                <w:szCs w:val="28"/>
                <w:vertAlign w:val="baseline"/>
                <w:lang w:val="en-US" w:eastAsia="zh-CN"/>
              </w:rPr>
            </w:pPr>
            <w:r>
              <w:rPr>
                <w:rFonts w:hint="eastAsia" w:ascii="Times New Roman" w:hAnsi="Times New Roman" w:cs="仿宋_GB2312"/>
                <w:sz w:val="28"/>
                <w:szCs w:val="28"/>
                <w:vertAlign w:val="baseline"/>
                <w:lang w:val="en-US" w:eastAsia="zh-CN"/>
              </w:rPr>
              <w:t>1</w:t>
            </w:r>
          </w:p>
        </w:tc>
      </w:tr>
      <w:tr w14:paraId="59C7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pct"/>
            <w:noWrap w:val="0"/>
            <w:vAlign w:val="center"/>
          </w:tcPr>
          <w:p w14:paraId="3D4C8A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仿宋_GB2312"/>
                <w:sz w:val="28"/>
                <w:szCs w:val="28"/>
                <w:vertAlign w:val="baseline"/>
                <w:lang w:val="en-US" w:eastAsia="zh-CN"/>
              </w:rPr>
            </w:pPr>
            <w:r>
              <w:rPr>
                <w:rFonts w:hint="eastAsia" w:ascii="Times New Roman" w:hAnsi="Times New Roman" w:cs="仿宋_GB2312"/>
                <w:sz w:val="28"/>
                <w:szCs w:val="28"/>
                <w:vertAlign w:val="baseline"/>
                <w:lang w:val="en-US" w:eastAsia="zh-CN"/>
              </w:rPr>
              <w:t>例2</w:t>
            </w:r>
          </w:p>
        </w:tc>
        <w:tc>
          <w:tcPr>
            <w:tcW w:w="1088" w:type="pct"/>
            <w:noWrap w:val="0"/>
            <w:vAlign w:val="center"/>
          </w:tcPr>
          <w:p w14:paraId="0C6873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sz w:val="28"/>
                <w:szCs w:val="28"/>
                <w:vertAlign w:val="baseline"/>
                <w:lang w:val="en-US" w:eastAsia="zh-CN"/>
              </w:rPr>
            </w:pPr>
            <w:r>
              <w:rPr>
                <w:rFonts w:hint="eastAsia" w:cs="仿宋_GB2312"/>
                <w:sz w:val="28"/>
                <w:szCs w:val="28"/>
                <w:vertAlign w:val="baseline"/>
                <w:lang w:val="en-US" w:eastAsia="zh-CN"/>
              </w:rPr>
              <w:t>玉米</w:t>
            </w:r>
          </w:p>
        </w:tc>
        <w:tc>
          <w:tcPr>
            <w:tcW w:w="1082" w:type="pct"/>
            <w:noWrap w:val="0"/>
            <w:vAlign w:val="center"/>
          </w:tcPr>
          <w:p w14:paraId="34758F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sz w:val="28"/>
                <w:szCs w:val="28"/>
                <w:vertAlign w:val="baseline"/>
                <w:lang w:val="en-US" w:eastAsia="zh-CN"/>
              </w:rPr>
            </w:pPr>
            <w:r>
              <w:rPr>
                <w:rFonts w:hint="eastAsia" w:ascii="Times New Roman" w:hAnsi="Times New Roman" w:cs="仿宋_GB2312"/>
                <w:sz w:val="28"/>
                <w:szCs w:val="28"/>
                <w:vertAlign w:val="baseline"/>
                <w:lang w:val="en-US" w:eastAsia="zh-CN"/>
              </w:rPr>
              <w:t>精量播种</w:t>
            </w:r>
          </w:p>
        </w:tc>
        <w:tc>
          <w:tcPr>
            <w:tcW w:w="1740" w:type="pct"/>
            <w:noWrap w:val="0"/>
            <w:vAlign w:val="center"/>
          </w:tcPr>
          <w:p w14:paraId="73CF94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sz w:val="28"/>
                <w:szCs w:val="28"/>
                <w:vertAlign w:val="baseline"/>
                <w:lang w:val="en-US" w:eastAsia="zh-CN"/>
              </w:rPr>
            </w:pPr>
            <w:r>
              <w:rPr>
                <w:rFonts w:hint="eastAsia" w:ascii="Times New Roman" w:hAnsi="Times New Roman" w:cs="仿宋_GB2312"/>
                <w:sz w:val="28"/>
                <w:szCs w:val="28"/>
                <w:vertAlign w:val="baseline"/>
                <w:lang w:val="en-US" w:eastAsia="zh-CN"/>
              </w:rPr>
              <w:t>1</w:t>
            </w:r>
          </w:p>
        </w:tc>
      </w:tr>
      <w:tr w14:paraId="62A2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pct"/>
            <w:noWrap w:val="0"/>
            <w:vAlign w:val="center"/>
          </w:tcPr>
          <w:p w14:paraId="1BBFE4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仿宋_GB2312"/>
                <w:sz w:val="28"/>
                <w:szCs w:val="28"/>
                <w:vertAlign w:val="baseline"/>
                <w:lang w:val="en-US" w:eastAsia="zh-CN"/>
              </w:rPr>
            </w:pPr>
            <w:r>
              <w:rPr>
                <w:rFonts w:hint="eastAsia" w:ascii="Times New Roman" w:hAnsi="Times New Roman" w:cs="仿宋_GB2312"/>
                <w:sz w:val="28"/>
                <w:szCs w:val="28"/>
                <w:vertAlign w:val="baseline"/>
                <w:lang w:val="en-US" w:eastAsia="zh-CN"/>
              </w:rPr>
              <w:t>例3</w:t>
            </w:r>
          </w:p>
        </w:tc>
        <w:tc>
          <w:tcPr>
            <w:tcW w:w="1088" w:type="pct"/>
            <w:noWrap w:val="0"/>
            <w:vAlign w:val="center"/>
          </w:tcPr>
          <w:p w14:paraId="7CF44B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sz w:val="28"/>
                <w:szCs w:val="28"/>
                <w:vertAlign w:val="baseline"/>
                <w:lang w:val="en-US" w:eastAsia="zh-CN"/>
              </w:rPr>
            </w:pPr>
            <w:r>
              <w:rPr>
                <w:rFonts w:hint="eastAsia" w:ascii="Times New Roman" w:hAnsi="Times New Roman" w:cs="仿宋_GB2312"/>
                <w:sz w:val="28"/>
                <w:szCs w:val="28"/>
                <w:vertAlign w:val="baseline"/>
                <w:lang w:val="en-US" w:eastAsia="zh-CN"/>
              </w:rPr>
              <w:t>玉米</w:t>
            </w:r>
          </w:p>
        </w:tc>
        <w:tc>
          <w:tcPr>
            <w:tcW w:w="1082" w:type="pct"/>
            <w:noWrap w:val="0"/>
            <w:vAlign w:val="center"/>
          </w:tcPr>
          <w:p w14:paraId="75B232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sz w:val="28"/>
                <w:szCs w:val="28"/>
                <w:vertAlign w:val="baseline"/>
                <w:lang w:val="en-US" w:eastAsia="zh-CN"/>
              </w:rPr>
            </w:pPr>
            <w:r>
              <w:rPr>
                <w:rFonts w:hint="eastAsia" w:ascii="Times New Roman" w:hAnsi="Times New Roman" w:cs="仿宋_GB2312"/>
                <w:sz w:val="28"/>
                <w:szCs w:val="28"/>
                <w:vertAlign w:val="baseline"/>
                <w:lang w:val="en-US" w:eastAsia="zh-CN"/>
              </w:rPr>
              <w:t>水肥一体化</w:t>
            </w:r>
          </w:p>
        </w:tc>
        <w:tc>
          <w:tcPr>
            <w:tcW w:w="1740" w:type="pct"/>
            <w:noWrap w:val="0"/>
            <w:vAlign w:val="center"/>
          </w:tcPr>
          <w:p w14:paraId="169D54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sz w:val="28"/>
                <w:szCs w:val="28"/>
                <w:vertAlign w:val="baseline"/>
                <w:lang w:val="en-US" w:eastAsia="zh-CN"/>
              </w:rPr>
            </w:pPr>
            <w:r>
              <w:rPr>
                <w:rFonts w:hint="eastAsia" w:ascii="Times New Roman" w:hAnsi="Times New Roman" w:cs="仿宋_GB2312"/>
                <w:sz w:val="28"/>
                <w:szCs w:val="28"/>
                <w:vertAlign w:val="baseline"/>
                <w:lang w:val="en-US" w:eastAsia="zh-CN"/>
              </w:rPr>
              <w:t>1</w:t>
            </w:r>
          </w:p>
        </w:tc>
      </w:tr>
      <w:tr w14:paraId="6EA9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noWrap w:val="0"/>
            <w:vAlign w:val="center"/>
          </w:tcPr>
          <w:p w14:paraId="6E6CF2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c>
          <w:tcPr>
            <w:tcW w:w="1855" w:type="dxa"/>
            <w:noWrap w:val="0"/>
            <w:vAlign w:val="center"/>
          </w:tcPr>
          <w:p w14:paraId="406214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c>
          <w:tcPr>
            <w:tcW w:w="1844" w:type="dxa"/>
            <w:noWrap w:val="0"/>
            <w:vAlign w:val="center"/>
          </w:tcPr>
          <w:p w14:paraId="2BCF3C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c>
          <w:tcPr>
            <w:tcW w:w="2966" w:type="dxa"/>
            <w:noWrap w:val="0"/>
            <w:vAlign w:val="center"/>
          </w:tcPr>
          <w:p w14:paraId="111515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r>
      <w:tr w14:paraId="6DB9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pct"/>
            <w:noWrap w:val="0"/>
            <w:vAlign w:val="center"/>
          </w:tcPr>
          <w:p w14:paraId="584807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c>
          <w:tcPr>
            <w:tcW w:w="1088" w:type="pct"/>
            <w:noWrap w:val="0"/>
            <w:vAlign w:val="center"/>
          </w:tcPr>
          <w:p w14:paraId="3C9432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c>
          <w:tcPr>
            <w:tcW w:w="1082" w:type="pct"/>
            <w:noWrap w:val="0"/>
            <w:vAlign w:val="center"/>
          </w:tcPr>
          <w:p w14:paraId="466ED0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c>
          <w:tcPr>
            <w:tcW w:w="1740" w:type="pct"/>
            <w:noWrap w:val="0"/>
            <w:vAlign w:val="center"/>
          </w:tcPr>
          <w:p w14:paraId="457369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r>
      <w:tr w14:paraId="1C2B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pct"/>
            <w:noWrap w:val="0"/>
            <w:vAlign w:val="center"/>
          </w:tcPr>
          <w:p w14:paraId="73A9EA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c>
          <w:tcPr>
            <w:tcW w:w="1088" w:type="pct"/>
            <w:noWrap w:val="0"/>
            <w:vAlign w:val="center"/>
          </w:tcPr>
          <w:p w14:paraId="170BF2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c>
          <w:tcPr>
            <w:tcW w:w="1082" w:type="pct"/>
            <w:noWrap w:val="0"/>
            <w:vAlign w:val="center"/>
          </w:tcPr>
          <w:p w14:paraId="03106C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c>
          <w:tcPr>
            <w:tcW w:w="1740" w:type="pct"/>
            <w:noWrap w:val="0"/>
            <w:vAlign w:val="center"/>
          </w:tcPr>
          <w:p w14:paraId="71BFC5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r>
      <w:tr w14:paraId="4304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pct"/>
            <w:noWrap w:val="0"/>
            <w:vAlign w:val="center"/>
          </w:tcPr>
          <w:p w14:paraId="687913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c>
          <w:tcPr>
            <w:tcW w:w="1088" w:type="pct"/>
            <w:noWrap w:val="0"/>
            <w:vAlign w:val="center"/>
          </w:tcPr>
          <w:p w14:paraId="3734A8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c>
          <w:tcPr>
            <w:tcW w:w="1082" w:type="pct"/>
            <w:noWrap w:val="0"/>
            <w:vAlign w:val="center"/>
          </w:tcPr>
          <w:p w14:paraId="2A2B0D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c>
          <w:tcPr>
            <w:tcW w:w="1740" w:type="pct"/>
            <w:noWrap w:val="0"/>
            <w:vAlign w:val="center"/>
          </w:tcPr>
          <w:p w14:paraId="41AD36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r>
      <w:tr w14:paraId="735F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pct"/>
            <w:noWrap w:val="0"/>
            <w:vAlign w:val="center"/>
          </w:tcPr>
          <w:p w14:paraId="3832D0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c>
          <w:tcPr>
            <w:tcW w:w="1088" w:type="pct"/>
            <w:noWrap w:val="0"/>
            <w:vAlign w:val="center"/>
          </w:tcPr>
          <w:p w14:paraId="46C5D5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c>
          <w:tcPr>
            <w:tcW w:w="1082" w:type="pct"/>
            <w:noWrap w:val="0"/>
            <w:vAlign w:val="center"/>
          </w:tcPr>
          <w:p w14:paraId="048986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c>
          <w:tcPr>
            <w:tcW w:w="1740" w:type="pct"/>
            <w:noWrap w:val="0"/>
            <w:vAlign w:val="center"/>
          </w:tcPr>
          <w:p w14:paraId="714C44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r>
      <w:tr w14:paraId="0F6F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pct"/>
            <w:noWrap w:val="0"/>
            <w:vAlign w:val="center"/>
          </w:tcPr>
          <w:p w14:paraId="2DB520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c>
          <w:tcPr>
            <w:tcW w:w="1088" w:type="pct"/>
            <w:noWrap w:val="0"/>
            <w:vAlign w:val="center"/>
          </w:tcPr>
          <w:p w14:paraId="48DC0A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c>
          <w:tcPr>
            <w:tcW w:w="1082" w:type="pct"/>
            <w:noWrap w:val="0"/>
            <w:vAlign w:val="center"/>
          </w:tcPr>
          <w:p w14:paraId="57FE40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c>
          <w:tcPr>
            <w:tcW w:w="1740" w:type="pct"/>
            <w:noWrap w:val="0"/>
            <w:vAlign w:val="center"/>
          </w:tcPr>
          <w:p w14:paraId="021AE7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r>
      <w:tr w14:paraId="5952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pct"/>
            <w:noWrap w:val="0"/>
            <w:vAlign w:val="center"/>
          </w:tcPr>
          <w:p w14:paraId="47475B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c>
          <w:tcPr>
            <w:tcW w:w="1088" w:type="pct"/>
            <w:noWrap w:val="0"/>
            <w:vAlign w:val="center"/>
          </w:tcPr>
          <w:p w14:paraId="16BB82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c>
          <w:tcPr>
            <w:tcW w:w="1082" w:type="pct"/>
            <w:noWrap w:val="0"/>
            <w:vAlign w:val="center"/>
          </w:tcPr>
          <w:p w14:paraId="5325FA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c>
          <w:tcPr>
            <w:tcW w:w="1740" w:type="pct"/>
            <w:noWrap w:val="0"/>
            <w:vAlign w:val="center"/>
          </w:tcPr>
          <w:p w14:paraId="7D7ABE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r>
      <w:tr w14:paraId="189F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pct"/>
            <w:noWrap w:val="0"/>
            <w:vAlign w:val="center"/>
          </w:tcPr>
          <w:p w14:paraId="5F6E0A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c>
          <w:tcPr>
            <w:tcW w:w="1088" w:type="pct"/>
            <w:noWrap w:val="0"/>
            <w:vAlign w:val="center"/>
          </w:tcPr>
          <w:p w14:paraId="0A8CF7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c>
          <w:tcPr>
            <w:tcW w:w="1082" w:type="pct"/>
            <w:noWrap w:val="0"/>
            <w:vAlign w:val="center"/>
          </w:tcPr>
          <w:p w14:paraId="10AC87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c>
          <w:tcPr>
            <w:tcW w:w="1740" w:type="pct"/>
            <w:noWrap w:val="0"/>
            <w:vAlign w:val="center"/>
          </w:tcPr>
          <w:p w14:paraId="3FC6D6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r>
      <w:tr w14:paraId="5B50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pct"/>
            <w:noWrap w:val="0"/>
            <w:vAlign w:val="center"/>
          </w:tcPr>
          <w:p w14:paraId="3F8FB2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c>
          <w:tcPr>
            <w:tcW w:w="1088" w:type="pct"/>
            <w:noWrap w:val="0"/>
            <w:vAlign w:val="center"/>
          </w:tcPr>
          <w:p w14:paraId="53AB4B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c>
          <w:tcPr>
            <w:tcW w:w="1082" w:type="pct"/>
            <w:noWrap w:val="0"/>
            <w:vAlign w:val="center"/>
          </w:tcPr>
          <w:p w14:paraId="3B9D3E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c>
          <w:tcPr>
            <w:tcW w:w="1740" w:type="pct"/>
            <w:noWrap w:val="0"/>
            <w:vAlign w:val="center"/>
          </w:tcPr>
          <w:p w14:paraId="1775CE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r>
      <w:tr w14:paraId="79D2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pct"/>
            <w:noWrap w:val="0"/>
            <w:vAlign w:val="center"/>
          </w:tcPr>
          <w:p w14:paraId="3D4CB7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r>
              <w:rPr>
                <w:rFonts w:hint="eastAsia" w:ascii="Times New Roman" w:hAnsi="Times New Roman" w:cs="仿宋_GB2312"/>
                <w:vertAlign w:val="baseline"/>
                <w:lang w:val="en-US" w:eastAsia="zh-CN"/>
              </w:rPr>
              <w:t>合计</w:t>
            </w:r>
          </w:p>
        </w:tc>
        <w:tc>
          <w:tcPr>
            <w:tcW w:w="1088" w:type="pct"/>
            <w:noWrap w:val="0"/>
            <w:vAlign w:val="center"/>
          </w:tcPr>
          <w:p w14:paraId="05A481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r>
              <w:rPr>
                <w:rFonts w:hint="eastAsia" w:cs="仿宋_GB2312"/>
                <w:vertAlign w:val="baseline"/>
                <w:lang w:val="en-US" w:eastAsia="zh-CN"/>
              </w:rPr>
              <w:t>-</w:t>
            </w:r>
          </w:p>
        </w:tc>
        <w:tc>
          <w:tcPr>
            <w:tcW w:w="1082" w:type="pct"/>
            <w:noWrap w:val="0"/>
            <w:vAlign w:val="center"/>
          </w:tcPr>
          <w:p w14:paraId="2A62E7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r>
              <w:rPr>
                <w:rFonts w:hint="eastAsia" w:cs="仿宋_GB2312"/>
                <w:vertAlign w:val="baseline"/>
                <w:lang w:val="en-US" w:eastAsia="zh-CN"/>
              </w:rPr>
              <w:t>-</w:t>
            </w:r>
          </w:p>
        </w:tc>
        <w:tc>
          <w:tcPr>
            <w:tcW w:w="1740" w:type="pct"/>
            <w:noWrap w:val="0"/>
            <w:vAlign w:val="center"/>
          </w:tcPr>
          <w:p w14:paraId="4FAC6D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仿宋_GB2312"/>
                <w:vertAlign w:val="baseline"/>
                <w:lang w:val="en-US" w:eastAsia="zh-CN"/>
              </w:rPr>
            </w:pPr>
          </w:p>
        </w:tc>
      </w:tr>
    </w:tbl>
    <w:p w14:paraId="73394B95">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说明：1.服务环节为当地农业生产亟需以及粮油等主要作物大面积单产提升中的关键薄弱环节。2.任务面积折算的耕、种、防、收综合托管系数分别为0.35、0.26、0.13、0.26。3.按照作物种类和服务环节分项逐条填报。</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EDBAD5-7FA2-457B-AF58-F906D41259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embedRegular r:id="rId2" w:fontKey="{C582A3EE-CD7D-405B-9184-A4D37C250337}"/>
  </w:font>
  <w:font w:name="仿宋_GB2312">
    <w:panose1 w:val="02010609030101010101"/>
    <w:charset w:val="86"/>
    <w:family w:val="auto"/>
    <w:pitch w:val="default"/>
    <w:sig w:usb0="00000001" w:usb1="080E0000" w:usb2="00000000" w:usb3="00000000" w:csb0="00040000" w:csb1="00000000"/>
    <w:embedRegular r:id="rId3" w:fontKey="{E8F5858E-B6F3-47D1-8007-BEA5576F6F56}"/>
  </w:font>
  <w:font w:name="方正小标宋简体">
    <w:panose1 w:val="02000000000000000000"/>
    <w:charset w:val="86"/>
    <w:family w:val="auto"/>
    <w:pitch w:val="default"/>
    <w:sig w:usb0="00000001" w:usb1="080E0000" w:usb2="00000000" w:usb3="00000000" w:csb0="00040000" w:csb1="00000000"/>
    <w:embedRegular r:id="rId4" w:fontKey="{6EB572DE-34DC-4B1C-A9C8-64E5FEC8A64E}"/>
  </w:font>
  <w:font w:name="楷体_GB2312">
    <w:panose1 w:val="02010609030101010101"/>
    <w:charset w:val="86"/>
    <w:family w:val="auto"/>
    <w:pitch w:val="default"/>
    <w:sig w:usb0="00000001" w:usb1="080E0000" w:usb2="00000000" w:usb3="00000000" w:csb0="00040000" w:csb1="00000000"/>
    <w:embedRegular r:id="rId5" w:fontKey="{08031E8C-E7E7-4E76-AAB4-D499F4F79011}"/>
  </w:font>
  <w:font w:name="Segoe UI">
    <w:panose1 w:val="020B0502040204020203"/>
    <w:charset w:val="00"/>
    <w:family w:val="auto"/>
    <w:pitch w:val="default"/>
    <w:sig w:usb0="E4002EFF" w:usb1="C000E47F"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6" w:fontKey="{50E53A57-C9B0-4A44-A94A-512AFB2AEBA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42163C"/>
    <w:rsid w:val="3B237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仿宋_GB2312"/>
      <w:kern w:val="2"/>
      <w:sz w:val="32"/>
      <w:szCs w:val="32"/>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664</Words>
  <Characters>735</Characters>
  <Lines>0</Lines>
  <Paragraphs>0</Paragraphs>
  <TotalTime>15</TotalTime>
  <ScaleCrop>false</ScaleCrop>
  <LinksUpToDate>false</LinksUpToDate>
  <CharactersWithSpaces>767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2025-12-25T09:34:00Z</dcterms:created>
  <dc:creator>Administrator</dc:creator>
  <cp:lastModifiedBy>够钟</cp:lastModifiedBy>
  <dcterms:modified xsi:type="dcterms:W3CDTF">2025-12-26T01:02:32Z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eyJoZGlkIjoiMmM4YmIwMDI1NTY0N2ZjOTllZmEwYmZiZTdjMjJhNjkiLCJ1c2VySWQiOiI0MjE4NzMzMzMifQ==</vt:lpwstr>
  </property>
  <property fmtid="{D5CDD505-2E9C-101B-9397-08002B2CF9AE}" pid="4" name="ICV">
    <vt:lpwstr>31901E18D0CF44F68A0F0605EA0E1AC0_13</vt:lpwstr>
  </property>
</Properties>
</file>